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B3" w:rsidRPr="001802B3" w:rsidRDefault="001802B3" w:rsidP="001802B3">
      <w:pPr>
        <w:jc w:val="center"/>
        <w:rPr>
          <w:rFonts w:asciiTheme="minorEastAsia" w:eastAsiaTheme="minorEastAsia" w:hAnsiTheme="minorEastAsia" w:cs="宋体" w:hint="eastAsia"/>
          <w:bCs/>
          <w:lang w:eastAsia="zh-CN" w:bidi="ar-SA"/>
        </w:rPr>
      </w:pPr>
      <w:r w:rsidRPr="00DB0E79">
        <w:rPr>
          <w:rFonts w:asciiTheme="minorEastAsia" w:eastAsiaTheme="minorEastAsia" w:hAnsiTheme="minorEastAsia" w:cs="宋体" w:hint="eastAsia"/>
          <w:bCs/>
          <w:lang w:eastAsia="zh-CN" w:bidi="ar-SA"/>
        </w:rPr>
        <w:t>山东省列入国家级</w:t>
      </w:r>
      <w:r w:rsidRPr="001802B3">
        <w:rPr>
          <w:rFonts w:asciiTheme="minorEastAsia" w:eastAsiaTheme="minorEastAsia" w:hAnsiTheme="minorEastAsia" w:cs="宋体" w:hint="eastAsia"/>
          <w:bCs/>
          <w:lang w:eastAsia="zh-CN" w:bidi="ar-SA"/>
        </w:rPr>
        <w:t>第三批</w:t>
      </w:r>
      <w:r w:rsidRPr="00DB0E79">
        <w:rPr>
          <w:rFonts w:asciiTheme="minorEastAsia" w:eastAsiaTheme="minorEastAsia" w:hAnsiTheme="minorEastAsia" w:cs="宋体" w:hint="eastAsia"/>
          <w:bCs/>
          <w:lang w:eastAsia="zh-CN" w:bidi="ar-SA"/>
        </w:rPr>
        <w:t>PPP示范项目</w:t>
      </w:r>
      <w:r w:rsidRPr="001802B3">
        <w:rPr>
          <w:rFonts w:asciiTheme="minorEastAsia" w:eastAsiaTheme="minorEastAsia" w:hAnsiTheme="minorEastAsia" w:cs="宋体" w:hint="eastAsia"/>
          <w:bCs/>
          <w:lang w:eastAsia="zh-CN" w:bidi="ar-SA"/>
        </w:rPr>
        <w:t>名单</w:t>
      </w:r>
    </w:p>
    <w:p w:rsidR="007D37C5" w:rsidRDefault="007D37C5">
      <w:pPr>
        <w:rPr>
          <w:rFonts w:hint="eastAsia"/>
          <w:lang w:eastAsia="zh-CN"/>
        </w:rPr>
      </w:pPr>
    </w:p>
    <w:p w:rsidR="001802B3" w:rsidRDefault="001802B3">
      <w:pPr>
        <w:rPr>
          <w:rFonts w:hint="eastAsia"/>
          <w:lang w:eastAsia="zh-CN"/>
        </w:rPr>
      </w:pPr>
    </w:p>
    <w:tbl>
      <w:tblPr>
        <w:tblW w:w="7696" w:type="dxa"/>
        <w:jc w:val="center"/>
        <w:tblLook w:val="04A0"/>
      </w:tblPr>
      <w:tblGrid>
        <w:gridCol w:w="1080"/>
        <w:gridCol w:w="6616"/>
      </w:tblGrid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1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沂源经济开发区供水及道路基础建设PPP项目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2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枣庄高新区新建道路工程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3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东营港疏港铁路PPP项目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4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 xml:space="preserve"> 东营市南一路快速路（华山路至西一路）建设工程PPP项目  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5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蓬莱市智慧健康养老服务PPP项目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6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蓬莱市“智慧蓬莱”建设项目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7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招远市金都污水处理厂三期新建项目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8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高密市月亮湾文化园区PPP项目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9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高密市生命安全防护工程（天网二期工程）PPP项目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10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高密市社会福利优抚救助中心PPP项目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11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山东省济宁市任城区济北采煤塌陷地综合治理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12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山东省济宁市任城区山东智慧城市产业园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13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金乡县城乡供水一体化建设工程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14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嘉祥县诚</w:t>
            </w:r>
            <w:proofErr w:type="gramStart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祥</w:t>
            </w:r>
            <w:proofErr w:type="gramEnd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·北京太阳城项目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15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汶上县莲花湖湿地公园及泉河河道治理项目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16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汶上县中都</w:t>
            </w:r>
            <w:proofErr w:type="gramStart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怡</w:t>
            </w:r>
            <w:proofErr w:type="gramEnd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养苑</w:t>
            </w:r>
            <w:proofErr w:type="gramStart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医</w:t>
            </w:r>
            <w:proofErr w:type="gramEnd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养结合项目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17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嘉祥县水系综合整治工程（一期）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18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泰安市岱岳区城乡环卫一体化项目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19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泰安市岱岳区天颐湖水生态环境综合治理项目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20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宁阳县工矿棚户区改造项目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21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宁阳县文庙历史文化街区项目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22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荣成市城区教育基础设施建设PPP项目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23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荣成市固</w:t>
            </w:r>
            <w:proofErr w:type="gramStart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废综合</w:t>
            </w:r>
            <w:proofErr w:type="gramEnd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处理与应用产业园PPP项目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24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山东省日照市</w:t>
            </w:r>
            <w:proofErr w:type="gramStart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奎山综合</w:t>
            </w:r>
            <w:proofErr w:type="gramEnd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客运站及配套工程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25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山东财经大学莱芜校区项目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26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临沂市沂河河湾和袁家口子水源工程PPP项目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27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临沂市中心城区水环境综合</w:t>
            </w:r>
            <w:proofErr w:type="gramStart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整工程</w:t>
            </w:r>
            <w:proofErr w:type="gramEnd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河道治理PPP项目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28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郯城县高科技电子产业园区建设项目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29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山东省临沂市中心城区水环境综合整治工程PPP项目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30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武城县城乡环卫一体化保洁服务项目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31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山东省</w:t>
            </w:r>
            <w:proofErr w:type="gramStart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德州市禹城市</w:t>
            </w:r>
            <w:proofErr w:type="gramEnd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城乡教育综合发展PPP项目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32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茌平县金柱盛世千岛山庄生态养老项目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lastRenderedPageBreak/>
              <w:t>33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南水北调东线一期工程临清市续建配套工程项目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34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“智慧阳信”PPP项目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35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 xml:space="preserve">山东省菏泽市新型共建体（PPP)公共立体停车场建设项目 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36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 xml:space="preserve">山东省菏泽市妇女儿童医院项目 </w:t>
            </w:r>
          </w:p>
        </w:tc>
      </w:tr>
      <w:tr w:rsidR="001802B3" w:rsidRPr="001802B3" w:rsidTr="001802B3">
        <w:trPr>
          <w:trHeight w:val="8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37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山东省菏泽市民政</w:t>
            </w:r>
            <w:proofErr w:type="gramStart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医</w:t>
            </w:r>
            <w:proofErr w:type="gramEnd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 xml:space="preserve">养服务中心项目（由菏泽市社会福利院和菏泽市荣军医院两个项目合并） 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38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山东省菏泽市牡丹区枫叶正红</w:t>
            </w:r>
            <w:proofErr w:type="gramStart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医</w:t>
            </w:r>
            <w:proofErr w:type="gramEnd"/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养一体化养老项目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39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山东省菏泽市高新区热电联产集中供热项目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40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山东省菏泽市鄄城县管道燃气工程项目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41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山东省菏泽市郓城县南湖（银湾）新区建设（PPP）项目</w:t>
            </w:r>
          </w:p>
        </w:tc>
      </w:tr>
      <w:tr w:rsidR="001802B3" w:rsidRPr="001802B3" w:rsidTr="001802B3">
        <w:trPr>
          <w:trHeight w:val="40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jc w:val="center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42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2B3" w:rsidRPr="001802B3" w:rsidRDefault="001802B3" w:rsidP="001802B3">
            <w:pPr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1802B3">
              <w:rPr>
                <w:rFonts w:asciiTheme="minorEastAsia" w:eastAsiaTheme="minorEastAsia" w:hAnsiTheme="minorEastAsia" w:cs="宋体" w:hint="eastAsia"/>
                <w:lang w:eastAsia="zh-CN" w:bidi="ar-SA"/>
              </w:rPr>
              <w:t>山东省菏泽市郓城县彭湖湿地生态区PPP项目</w:t>
            </w:r>
          </w:p>
        </w:tc>
      </w:tr>
    </w:tbl>
    <w:p w:rsidR="001802B3" w:rsidRPr="001802B3" w:rsidRDefault="001802B3">
      <w:pPr>
        <w:rPr>
          <w:lang w:eastAsia="zh-CN"/>
        </w:rPr>
      </w:pPr>
    </w:p>
    <w:sectPr w:rsidR="001802B3" w:rsidRPr="001802B3" w:rsidSect="007D3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02B3"/>
    <w:rsid w:val="001802B3"/>
    <w:rsid w:val="007D37C5"/>
    <w:rsid w:val="00F301EE"/>
    <w:rsid w:val="00FF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B3"/>
    <w:pPr>
      <w:spacing w:after="0" w:line="240" w:lineRule="auto"/>
    </w:pPr>
    <w:rPr>
      <w:rFonts w:ascii="Calibri" w:eastAsia="宋体" w:hAnsi="Calibri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301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01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01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01EE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01EE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01EE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01EE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01EE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01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01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301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301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F301EE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301EE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F301EE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F301EE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301EE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301E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F301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301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301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F301EE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F301EE"/>
    <w:rPr>
      <w:b/>
      <w:bCs/>
    </w:rPr>
  </w:style>
  <w:style w:type="character" w:styleId="a6">
    <w:name w:val="Emphasis"/>
    <w:basedOn w:val="a0"/>
    <w:uiPriority w:val="20"/>
    <w:qFormat/>
    <w:rsid w:val="00F301EE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F301EE"/>
    <w:rPr>
      <w:rFonts w:asciiTheme="minorHAnsi" w:eastAsiaTheme="minorEastAsia" w:hAnsiTheme="minorHAnsi"/>
      <w:szCs w:val="32"/>
    </w:rPr>
  </w:style>
  <w:style w:type="paragraph" w:styleId="a8">
    <w:name w:val="List Paragraph"/>
    <w:basedOn w:val="a"/>
    <w:uiPriority w:val="34"/>
    <w:qFormat/>
    <w:rsid w:val="00F301EE"/>
    <w:pPr>
      <w:ind w:left="720"/>
      <w:contextualSpacing/>
    </w:pPr>
    <w:rPr>
      <w:rFonts w:asciiTheme="minorHAnsi" w:eastAsiaTheme="minorEastAsia" w:hAnsiTheme="minorHAnsi"/>
    </w:rPr>
  </w:style>
  <w:style w:type="paragraph" w:styleId="a9">
    <w:name w:val="Quote"/>
    <w:basedOn w:val="a"/>
    <w:next w:val="a"/>
    <w:link w:val="Char1"/>
    <w:uiPriority w:val="29"/>
    <w:qFormat/>
    <w:rsid w:val="00F301EE"/>
    <w:rPr>
      <w:rFonts w:asciiTheme="minorHAnsi" w:eastAsiaTheme="minorEastAsia" w:hAnsiTheme="minorHAnsi"/>
      <w:i/>
    </w:rPr>
  </w:style>
  <w:style w:type="character" w:customStyle="1" w:styleId="Char1">
    <w:name w:val="引用 Char"/>
    <w:basedOn w:val="a0"/>
    <w:link w:val="a9"/>
    <w:uiPriority w:val="29"/>
    <w:rsid w:val="00F301EE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F301EE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F301EE"/>
    <w:rPr>
      <w:b/>
      <w:i/>
      <w:sz w:val="24"/>
    </w:rPr>
  </w:style>
  <w:style w:type="character" w:styleId="ab">
    <w:name w:val="Subtle Emphasis"/>
    <w:uiPriority w:val="19"/>
    <w:qFormat/>
    <w:rsid w:val="00F301EE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F301EE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F301EE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F301EE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301EE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301E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lzct</dc:creator>
  <cp:lastModifiedBy>lzct</cp:lastModifiedBy>
  <cp:revision>1</cp:revision>
  <dcterms:created xsi:type="dcterms:W3CDTF">2016-12-19T08:49:00Z</dcterms:created>
  <dcterms:modified xsi:type="dcterms:W3CDTF">2016-12-19T08:52:00Z</dcterms:modified>
</cp:coreProperties>
</file>