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del w:id="0" w:author="yiheng" w:date="2019-11-20T18:20:24Z"/>
          <w:rFonts w:hint="eastAsia" w:ascii="仿宋_GB2312" w:eastAsia="仿宋_GB2312"/>
          <w:sz w:val="28"/>
          <w:szCs w:val="28"/>
          <w:lang w:val="en-US" w:eastAsia="zh-CN"/>
        </w:rPr>
      </w:pPr>
      <w:del w:id="1" w:author="yiheng" w:date="2019-11-20T18:20:24Z">
        <w:r>
          <w:rPr>
            <w:rFonts w:hint="eastAsia" w:ascii="仿宋_GB2312" w:eastAsia="仿宋_GB2312"/>
            <w:sz w:val="28"/>
            <w:szCs w:val="28"/>
            <w:lang w:val="en-US" w:eastAsia="zh-CN"/>
          </w:rPr>
          <w:delText>附件：</w:delText>
        </w:r>
      </w:del>
    </w:p>
    <w:p>
      <w:pPr>
        <w:spacing w:line="600" w:lineRule="exact"/>
        <w:jc w:val="left"/>
        <w:rPr>
          <w:del w:id="2" w:author="yiheng" w:date="2019-11-20T18:20:24Z"/>
          <w:rFonts w:hint="eastAsia" w:ascii="仿宋_GB2312" w:eastAsia="仿宋_GB2312"/>
          <w:sz w:val="28"/>
          <w:szCs w:val="28"/>
          <w:lang w:val="en-US" w:eastAsia="zh-CN"/>
        </w:rPr>
      </w:pPr>
    </w:p>
    <w:p>
      <w:pPr>
        <w:spacing w:line="600" w:lineRule="exact"/>
        <w:jc w:val="left"/>
        <w:rPr>
          <w:del w:id="4" w:author="yiheng" w:date="2019-11-20T18:20:24Z"/>
          <w:rFonts w:ascii="华文中宋" w:hAnsi="华文中宋" w:eastAsia="华文中宋" w:cs="宋体"/>
          <w:b/>
          <w:sz w:val="36"/>
          <w:szCs w:val="36"/>
        </w:rPr>
        <w:pPrChange w:id="3" w:author="yiheng" w:date="2019-11-20T18:20:24Z">
          <w:pPr>
            <w:spacing w:line="600" w:lineRule="exact"/>
            <w:jc w:val="center"/>
          </w:pPr>
        </w:pPrChange>
      </w:pPr>
      <w:del w:id="5" w:author="yiheng" w:date="2019-11-20T18:20:24Z">
        <w:r>
          <w:rPr>
            <w:rFonts w:hint="eastAsia" w:ascii="华文中宋" w:hAnsi="华文中宋" w:eastAsia="华文中宋"/>
            <w:b/>
            <w:sz w:val="36"/>
            <w:szCs w:val="36"/>
            <w:lang w:val="en-US" w:eastAsia="zh-CN"/>
          </w:rPr>
          <w:delText>全国</w:delText>
        </w:r>
      </w:del>
      <w:del w:id="6" w:author="yiheng" w:date="2019-11-20T18:20:24Z">
        <w:r>
          <w:rPr>
            <w:rFonts w:hint="eastAsia" w:ascii="华文中宋" w:hAnsi="华文中宋" w:eastAsia="华文中宋"/>
            <w:b/>
            <w:sz w:val="36"/>
            <w:szCs w:val="36"/>
          </w:rPr>
          <w:delText>大中型企事业单位总会计师</w:delText>
        </w:r>
      </w:del>
      <w:del w:id="7" w:author="yiheng" w:date="2019-11-20T18:20:24Z">
        <w:r>
          <w:rPr>
            <w:rFonts w:hint="eastAsia" w:ascii="华文中宋" w:hAnsi="华文中宋" w:eastAsia="华文中宋"/>
            <w:b/>
            <w:sz w:val="36"/>
            <w:szCs w:val="36"/>
            <w:lang w:val="en-US" w:eastAsia="zh-CN"/>
          </w:rPr>
          <w:delText>培养</w:delText>
        </w:r>
      </w:del>
      <w:del w:id="8" w:author="yiheng" w:date="2019-11-20T18:20:24Z">
        <w:r>
          <w:rPr>
            <w:rFonts w:hint="eastAsia" w:ascii="华文中宋" w:hAnsi="华文中宋" w:eastAsia="华文中宋"/>
            <w:b/>
            <w:sz w:val="36"/>
            <w:szCs w:val="36"/>
            <w:lang w:eastAsia="zh-CN"/>
          </w:rPr>
          <w:delText>（高端</w:delText>
        </w:r>
      </w:del>
      <w:del w:id="9" w:author="yiheng" w:date="2019-11-20T18:20:24Z">
        <w:r>
          <w:rPr>
            <w:rFonts w:hint="eastAsia" w:ascii="华文中宋" w:hAnsi="华文中宋" w:eastAsia="华文中宋"/>
            <w:b/>
            <w:sz w:val="36"/>
            <w:szCs w:val="36"/>
            <w:lang w:val="en-US" w:eastAsia="zh-CN"/>
          </w:rPr>
          <w:delText>班）</w:delText>
        </w:r>
      </w:del>
      <w:del w:id="10" w:author="yiheng" w:date="2019-11-20T18:20:24Z">
        <w:r>
          <w:rPr>
            <w:rFonts w:hint="eastAsia" w:ascii="华文中宋" w:hAnsi="华文中宋" w:eastAsia="华文中宋"/>
            <w:b/>
            <w:sz w:val="36"/>
            <w:szCs w:val="36"/>
          </w:rPr>
          <w:delText>方案</w:delText>
        </w:r>
      </w:del>
    </w:p>
    <w:p>
      <w:pPr>
        <w:spacing w:line="600" w:lineRule="exact"/>
        <w:jc w:val="left"/>
        <w:rPr>
          <w:del w:id="12" w:author="yiheng" w:date="2019-11-20T18:20:24Z"/>
          <w:rFonts w:ascii="仿宋" w:hAnsi="仿宋" w:eastAsia="仿宋"/>
          <w:sz w:val="32"/>
          <w:szCs w:val="32"/>
        </w:rPr>
        <w:pPrChange w:id="11" w:author="yiheng" w:date="2019-11-20T18:20:24Z">
          <w:pPr>
            <w:spacing w:line="600" w:lineRule="exact"/>
            <w:jc w:val="center"/>
          </w:pPr>
        </w:pPrChange>
      </w:pPr>
    </w:p>
    <w:p>
      <w:pPr>
        <w:spacing w:line="600" w:lineRule="exact"/>
        <w:ind w:firstLine="0" w:firstLineChars="0"/>
        <w:jc w:val="left"/>
        <w:rPr>
          <w:del w:id="14" w:author="yiheng" w:date="2019-11-20T18:20:24Z"/>
          <w:rFonts w:ascii="仿宋" w:hAnsi="仿宋" w:eastAsia="仿宋"/>
          <w:sz w:val="30"/>
          <w:szCs w:val="30"/>
        </w:rPr>
        <w:pPrChange w:id="13" w:author="yiheng" w:date="2019-11-20T18:20:24Z">
          <w:pPr>
            <w:spacing w:line="600" w:lineRule="exact"/>
            <w:ind w:firstLine="600" w:firstLineChars="200"/>
          </w:pPr>
        </w:pPrChange>
      </w:pPr>
      <w:del w:id="15" w:author="yiheng" w:date="2019-11-20T18:20:24Z">
        <w:r>
          <w:rPr>
            <w:rFonts w:hint="eastAsia" w:ascii="仿宋" w:hAnsi="仿宋" w:eastAsia="仿宋"/>
            <w:sz w:val="30"/>
            <w:szCs w:val="30"/>
          </w:rPr>
          <w:delText>为贯彻落实国家人才强国战略，着力为大中型企事业单位培养一批具有全球战略眼光、市场开拓精神、管理创新能力和社会责任感的总会计师及其后备人才队伍，更好地服务经济社会高质量发展和财政会计改革，根据《国家中长期人才发展规划纲要（2010-2020年）》《会计行业中长期人才发展规划（2010-2020年）》《财政部关于实施大中型企事业单位总会计师素质提升工程的通知》等文件精神，制定本方案。</w:delText>
        </w:r>
      </w:del>
    </w:p>
    <w:p>
      <w:pPr>
        <w:spacing w:line="600" w:lineRule="exact"/>
        <w:ind w:firstLine="0" w:firstLineChars="0"/>
        <w:jc w:val="left"/>
        <w:rPr>
          <w:del w:id="17" w:author="yiheng" w:date="2019-11-20T18:20:24Z"/>
          <w:rFonts w:ascii="黑体" w:hAnsi="黑体" w:eastAsia="黑体"/>
          <w:sz w:val="30"/>
          <w:szCs w:val="30"/>
        </w:rPr>
        <w:pPrChange w:id="16" w:author="yiheng" w:date="2019-11-20T18:20:24Z">
          <w:pPr>
            <w:spacing w:line="600" w:lineRule="exact"/>
            <w:ind w:firstLine="600" w:firstLineChars="200"/>
          </w:pPr>
        </w:pPrChange>
      </w:pPr>
      <w:del w:id="18" w:author="yiheng" w:date="2019-11-20T18:20:24Z">
        <w:r>
          <w:rPr>
            <w:rFonts w:hint="eastAsia" w:ascii="黑体" w:hAnsi="黑体" w:eastAsia="黑体"/>
            <w:sz w:val="30"/>
            <w:szCs w:val="30"/>
          </w:rPr>
          <w:delText>一、加强总会计师及其后备人才培养工作的重要性</w:delText>
        </w:r>
      </w:del>
    </w:p>
    <w:p>
      <w:pPr>
        <w:spacing w:line="600" w:lineRule="exact"/>
        <w:ind w:firstLine="0" w:firstLineChars="0"/>
        <w:jc w:val="left"/>
        <w:rPr>
          <w:del w:id="20" w:author="yiheng" w:date="2019-11-20T18:20:24Z"/>
          <w:rFonts w:hint="eastAsia" w:ascii="仿宋" w:hAnsi="仿宋" w:eastAsia="仿宋"/>
          <w:sz w:val="30"/>
          <w:szCs w:val="30"/>
          <w:lang w:val="en-US" w:eastAsia="zh-CN"/>
        </w:rPr>
        <w:pPrChange w:id="19" w:author="yiheng" w:date="2019-11-20T18:20:24Z">
          <w:pPr>
            <w:spacing w:line="600" w:lineRule="exact"/>
            <w:ind w:firstLine="600" w:firstLineChars="200"/>
          </w:pPr>
        </w:pPrChange>
      </w:pPr>
      <w:del w:id="21" w:author="yiheng" w:date="2019-11-20T18:20:24Z">
        <w:r>
          <w:rPr>
            <w:rFonts w:hint="eastAsia" w:ascii="仿宋" w:hAnsi="仿宋" w:eastAsia="仿宋"/>
            <w:sz w:val="30"/>
            <w:szCs w:val="30"/>
          </w:rPr>
          <w:delText>总会计师是我国会计人才队伍的重要组成部分，是维护市场经济秩序、推动经济社会发展、促进对外开放的重要力量</w:delText>
        </w:r>
      </w:del>
      <w:del w:id="22" w:author="yiheng" w:date="2019-11-20T18:20:24Z">
        <w:r>
          <w:rPr>
            <w:rFonts w:hint="eastAsia" w:ascii="仿宋" w:hAnsi="仿宋" w:eastAsia="仿宋"/>
            <w:sz w:val="30"/>
            <w:szCs w:val="30"/>
            <w:lang w:eastAsia="zh-CN"/>
          </w:rPr>
          <w:delText>。</w:delText>
        </w:r>
      </w:del>
      <w:del w:id="23" w:author="yiheng" w:date="2019-11-20T18:20:24Z">
        <w:r>
          <w:rPr>
            <w:rFonts w:hint="eastAsia" w:ascii="仿宋" w:hAnsi="仿宋" w:eastAsia="仿宋"/>
            <w:sz w:val="30"/>
            <w:szCs w:val="30"/>
          </w:rPr>
          <w:delText>当前我国经济进入高质量发展阶段，推动经济发展的质量变革、效率变革、动力变革，</w:delText>
        </w:r>
      </w:del>
      <w:del w:id="24" w:author="yiheng" w:date="2019-11-20T18:20:24Z">
        <w:r>
          <w:rPr>
            <w:rFonts w:hint="eastAsia" w:ascii="仿宋" w:hAnsi="仿宋" w:eastAsia="仿宋"/>
            <w:sz w:val="30"/>
            <w:szCs w:val="30"/>
            <w:lang w:val="en-US" w:eastAsia="zh-CN"/>
          </w:rPr>
          <w:delText>需要以总会计师为核心的会计队伍，在有效执行会计准则制度、做好会计核算工作的基础上，更好地发挥在资本运营、价值管理、风险管理、绩效管理等方面的作用，更深入地参与单位经营决策、优化资源配置；更积极地开展管理创新，推进转变发展方式；更有力地防范化解重大风险，夯实高质量发展基础。</w:delText>
        </w:r>
      </w:del>
    </w:p>
    <w:p>
      <w:pPr>
        <w:spacing w:line="600" w:lineRule="exact"/>
        <w:ind w:firstLine="0" w:firstLineChars="0"/>
        <w:jc w:val="left"/>
        <w:rPr>
          <w:del w:id="26" w:author="yiheng" w:date="2019-11-20T18:20:24Z"/>
          <w:rFonts w:ascii="黑体" w:hAnsi="黑体" w:eastAsia="黑体"/>
          <w:sz w:val="30"/>
          <w:szCs w:val="30"/>
        </w:rPr>
        <w:pPrChange w:id="25" w:author="yiheng" w:date="2019-11-20T18:20:24Z">
          <w:pPr>
            <w:spacing w:line="600" w:lineRule="exact"/>
            <w:ind w:firstLine="600" w:firstLineChars="200"/>
          </w:pPr>
        </w:pPrChange>
      </w:pPr>
      <w:del w:id="27" w:author="yiheng" w:date="2019-11-20T18:20:24Z">
        <w:r>
          <w:rPr>
            <w:rFonts w:hint="eastAsia" w:ascii="仿宋" w:hAnsi="仿宋" w:eastAsia="仿宋"/>
            <w:sz w:val="30"/>
            <w:szCs w:val="30"/>
            <w:lang w:val="en-US" w:eastAsia="zh-CN"/>
          </w:rPr>
          <w:delText>为</w:delText>
        </w:r>
      </w:del>
      <w:del w:id="28" w:author="yiheng" w:date="2019-11-20T18:20:24Z">
        <w:r>
          <w:rPr>
            <w:rFonts w:hint="eastAsia" w:ascii="仿宋" w:hAnsi="仿宋" w:eastAsia="仿宋"/>
            <w:sz w:val="30"/>
            <w:szCs w:val="30"/>
          </w:rPr>
          <w:delText>认真贯彻落实党中央关于加强高素质人才队伍建设的决策部署，适应我国经济社会高质量发展，紧紧围绕国家重大战略和财政会计改革发展需要，</w:delText>
        </w:r>
      </w:del>
      <w:del w:id="29" w:author="yiheng" w:date="2019-11-20T18:20:24Z">
        <w:r>
          <w:rPr>
            <w:rFonts w:hint="eastAsia" w:ascii="仿宋" w:hAnsi="仿宋" w:eastAsia="仿宋"/>
            <w:sz w:val="30"/>
            <w:szCs w:val="30"/>
            <w:lang w:val="en-US" w:eastAsia="zh-CN"/>
          </w:rPr>
          <w:delText>在财政部组织的大中型企事业单位总会计师素质提升工程中开设高端班，从大中型企事业单位中选拔培养一批优秀的总会计师及其后备人才，通过3年的跟踪培养，构建完整知识体系，加强</w:delText>
        </w:r>
      </w:del>
      <w:del w:id="30" w:author="yiheng" w:date="2019-11-20T18:20:24Z">
        <w:r>
          <w:rPr>
            <w:rFonts w:hint="eastAsia" w:ascii="仿宋" w:hAnsi="仿宋" w:eastAsia="仿宋"/>
            <w:sz w:val="30"/>
            <w:szCs w:val="30"/>
          </w:rPr>
          <w:delText>总会计师能力</w:delText>
        </w:r>
      </w:del>
      <w:del w:id="31" w:author="yiheng" w:date="2019-11-20T18:20:24Z">
        <w:r>
          <w:rPr>
            <w:rFonts w:hint="eastAsia" w:ascii="仿宋" w:hAnsi="仿宋" w:eastAsia="仿宋"/>
            <w:sz w:val="30"/>
            <w:szCs w:val="30"/>
            <w:lang w:val="en-US" w:eastAsia="zh-CN"/>
          </w:rPr>
          <w:delText>建设</w:delText>
        </w:r>
      </w:del>
      <w:del w:id="32" w:author="yiheng" w:date="2019-11-20T18:20:24Z">
        <w:r>
          <w:rPr>
            <w:rFonts w:hint="eastAsia" w:ascii="仿宋" w:hAnsi="仿宋" w:eastAsia="仿宋"/>
            <w:sz w:val="30"/>
            <w:szCs w:val="30"/>
          </w:rPr>
          <w:delText>，</w:delText>
        </w:r>
      </w:del>
      <w:del w:id="33" w:author="yiheng" w:date="2019-11-20T18:20:24Z">
        <w:r>
          <w:rPr>
            <w:rFonts w:hint="eastAsia" w:ascii="仿宋" w:hAnsi="仿宋" w:eastAsia="仿宋"/>
            <w:sz w:val="30"/>
            <w:szCs w:val="30"/>
            <w:lang w:val="en-US" w:eastAsia="zh-CN"/>
          </w:rPr>
          <w:delText>促使一批优秀会计人才成长为</w:delText>
        </w:r>
      </w:del>
      <w:del w:id="34" w:author="yiheng" w:date="2019-11-20T18:20:24Z">
        <w:r>
          <w:rPr>
            <w:rFonts w:hint="eastAsia" w:ascii="仿宋" w:hAnsi="仿宋" w:eastAsia="仿宋"/>
            <w:sz w:val="30"/>
            <w:szCs w:val="30"/>
          </w:rPr>
          <w:delText>谙熟国际规则和市场规则，具备创新精神、管理能力和领导能力，</w:delText>
        </w:r>
      </w:del>
      <w:del w:id="35" w:author="yiheng" w:date="2019-11-20T18:20:24Z">
        <w:r>
          <w:rPr>
            <w:rFonts w:hint="eastAsia" w:ascii="仿宋" w:hAnsi="仿宋" w:eastAsia="仿宋"/>
            <w:sz w:val="30"/>
            <w:szCs w:val="30"/>
            <w:lang w:val="en-US" w:eastAsia="zh-CN"/>
          </w:rPr>
          <w:delText>实践能力强，</w:delText>
        </w:r>
      </w:del>
      <w:del w:id="36" w:author="yiheng" w:date="2019-11-20T18:20:24Z">
        <w:r>
          <w:rPr>
            <w:rFonts w:hint="eastAsia" w:ascii="仿宋" w:hAnsi="仿宋" w:eastAsia="仿宋"/>
            <w:sz w:val="30"/>
            <w:szCs w:val="30"/>
          </w:rPr>
          <w:delText>勇于攻坚克难</w:delText>
        </w:r>
      </w:del>
      <w:del w:id="37" w:author="yiheng" w:date="2019-11-20T18:20:24Z">
        <w:r>
          <w:rPr>
            <w:rFonts w:hint="eastAsia" w:ascii="仿宋" w:hAnsi="仿宋" w:eastAsia="仿宋"/>
            <w:sz w:val="30"/>
            <w:szCs w:val="30"/>
            <w:lang w:eastAsia="zh-CN"/>
          </w:rPr>
          <w:delText>，</w:delText>
        </w:r>
      </w:del>
      <w:del w:id="38" w:author="yiheng" w:date="2019-11-20T18:20:24Z">
        <w:r>
          <w:rPr>
            <w:rFonts w:hint="eastAsia" w:ascii="仿宋" w:hAnsi="仿宋" w:eastAsia="仿宋"/>
            <w:sz w:val="30"/>
            <w:szCs w:val="30"/>
          </w:rPr>
          <w:delText>具有社会责任感</w:delText>
        </w:r>
      </w:del>
      <w:del w:id="39" w:author="yiheng" w:date="2019-11-20T18:20:24Z">
        <w:r>
          <w:rPr>
            <w:rFonts w:hint="eastAsia" w:ascii="仿宋" w:hAnsi="仿宋" w:eastAsia="仿宋"/>
            <w:sz w:val="30"/>
            <w:szCs w:val="30"/>
            <w:lang w:eastAsia="zh-CN"/>
          </w:rPr>
          <w:delText>、</w:delText>
        </w:r>
      </w:del>
      <w:del w:id="40" w:author="yiheng" w:date="2019-11-20T18:20:24Z">
        <w:r>
          <w:rPr>
            <w:rFonts w:hint="eastAsia" w:ascii="仿宋" w:hAnsi="仿宋" w:eastAsia="仿宋"/>
            <w:sz w:val="30"/>
            <w:szCs w:val="30"/>
            <w:lang w:val="en-US" w:eastAsia="zh-CN"/>
          </w:rPr>
          <w:delText>乐于奉献</w:delText>
        </w:r>
      </w:del>
      <w:del w:id="41" w:author="yiheng" w:date="2019-11-20T18:20:24Z">
        <w:r>
          <w:rPr>
            <w:rFonts w:hint="eastAsia" w:ascii="仿宋" w:hAnsi="仿宋" w:eastAsia="仿宋"/>
            <w:sz w:val="30"/>
            <w:szCs w:val="30"/>
          </w:rPr>
          <w:delText>的</w:delText>
        </w:r>
      </w:del>
      <w:del w:id="42" w:author="yiheng" w:date="2019-11-20T18:20:24Z">
        <w:r>
          <w:rPr>
            <w:rFonts w:hint="eastAsia" w:ascii="仿宋" w:hAnsi="仿宋" w:eastAsia="仿宋"/>
            <w:sz w:val="30"/>
            <w:szCs w:val="30"/>
            <w:lang w:val="en-US" w:eastAsia="zh-CN"/>
          </w:rPr>
          <w:delText>高端会计人才，为我国实现高质量发展提供智力支持。</w:delText>
        </w:r>
      </w:del>
    </w:p>
    <w:p>
      <w:pPr>
        <w:spacing w:line="600" w:lineRule="exact"/>
        <w:ind w:firstLine="0" w:firstLineChars="0"/>
        <w:jc w:val="left"/>
        <w:rPr>
          <w:del w:id="44" w:author="yiheng" w:date="2019-11-20T18:20:24Z"/>
          <w:rFonts w:ascii="黑体" w:hAnsi="黑体" w:eastAsia="黑体"/>
          <w:sz w:val="30"/>
          <w:szCs w:val="30"/>
        </w:rPr>
        <w:pPrChange w:id="43" w:author="yiheng" w:date="2019-11-20T18:20:24Z">
          <w:pPr>
            <w:spacing w:line="600" w:lineRule="exact"/>
            <w:ind w:firstLine="600" w:firstLineChars="200"/>
          </w:pPr>
        </w:pPrChange>
      </w:pPr>
      <w:del w:id="45" w:author="yiheng" w:date="2019-11-20T18:20:24Z">
        <w:r>
          <w:rPr>
            <w:rFonts w:hint="eastAsia" w:ascii="黑体" w:hAnsi="黑体" w:eastAsia="黑体"/>
            <w:sz w:val="30"/>
            <w:szCs w:val="30"/>
            <w:lang w:val="en-US" w:eastAsia="zh-CN"/>
          </w:rPr>
          <w:delText>二</w:delText>
        </w:r>
      </w:del>
      <w:del w:id="46" w:author="yiheng" w:date="2019-11-20T18:20:24Z">
        <w:r>
          <w:rPr>
            <w:rFonts w:hint="eastAsia" w:ascii="黑体" w:hAnsi="黑体" w:eastAsia="黑体"/>
            <w:sz w:val="30"/>
            <w:szCs w:val="30"/>
          </w:rPr>
          <w:delText>、选拔培养对象</w:delText>
        </w:r>
      </w:del>
    </w:p>
    <w:p>
      <w:pPr>
        <w:spacing w:line="600" w:lineRule="exact"/>
        <w:ind w:firstLine="0" w:firstLineChars="0"/>
        <w:jc w:val="left"/>
        <w:rPr>
          <w:del w:id="48" w:author="yiheng" w:date="2019-11-20T18:20:24Z"/>
          <w:rFonts w:ascii="仿宋" w:hAnsi="仿宋" w:eastAsia="仿宋" w:cs="宋体"/>
          <w:sz w:val="30"/>
          <w:szCs w:val="30"/>
        </w:rPr>
        <w:pPrChange w:id="47" w:author="yiheng" w:date="2019-11-20T18:20:24Z">
          <w:pPr>
            <w:spacing w:line="600" w:lineRule="exact"/>
            <w:ind w:firstLine="600" w:firstLineChars="200"/>
          </w:pPr>
        </w:pPrChange>
      </w:pPr>
      <w:del w:id="49" w:author="yiheng" w:date="2019-11-20T18:20:24Z">
        <w:r>
          <w:rPr>
            <w:rFonts w:hint="eastAsia" w:ascii="仿宋" w:hAnsi="仿宋" w:eastAsia="仿宋" w:cs="宋体"/>
            <w:sz w:val="30"/>
            <w:szCs w:val="30"/>
          </w:rPr>
          <w:delText>选拔培养对象应具备以下基本资格条件：</w:delText>
        </w:r>
      </w:del>
    </w:p>
    <w:p>
      <w:pPr>
        <w:spacing w:line="600" w:lineRule="exact"/>
        <w:ind w:firstLine="0" w:firstLineChars="0"/>
        <w:jc w:val="left"/>
        <w:rPr>
          <w:del w:id="51" w:author="yiheng" w:date="2019-11-20T18:20:24Z"/>
          <w:rFonts w:ascii="仿宋" w:hAnsi="仿宋" w:eastAsia="仿宋"/>
          <w:color w:val="000000"/>
          <w:sz w:val="30"/>
          <w:szCs w:val="30"/>
        </w:rPr>
        <w:pPrChange w:id="50" w:author="yiheng" w:date="2019-11-20T18:20:24Z">
          <w:pPr>
            <w:spacing w:line="600" w:lineRule="exact"/>
            <w:ind w:firstLine="600" w:firstLineChars="200"/>
          </w:pPr>
        </w:pPrChange>
      </w:pPr>
      <w:del w:id="52" w:author="yiheng" w:date="2019-11-20T18:20:24Z">
        <w:r>
          <w:rPr>
            <w:rFonts w:hint="eastAsia" w:ascii="仿宋" w:hAnsi="仿宋" w:eastAsia="仿宋"/>
            <w:color w:val="000000"/>
            <w:sz w:val="30"/>
            <w:szCs w:val="30"/>
          </w:rPr>
          <w:delText>（一）具有中华人民共和国国籍，热爱祖国，遵纪守法，诚实守信。</w:delText>
        </w:r>
      </w:del>
    </w:p>
    <w:p>
      <w:pPr>
        <w:spacing w:line="600" w:lineRule="exact"/>
        <w:ind w:firstLine="0" w:firstLineChars="0"/>
        <w:jc w:val="left"/>
        <w:rPr>
          <w:del w:id="54" w:author="yiheng" w:date="2019-11-20T18:20:24Z"/>
          <w:rFonts w:ascii="仿宋" w:hAnsi="仿宋" w:eastAsia="仿宋"/>
          <w:color w:val="000000"/>
          <w:sz w:val="30"/>
          <w:szCs w:val="30"/>
        </w:rPr>
        <w:pPrChange w:id="53" w:author="yiheng" w:date="2019-11-20T18:20:24Z">
          <w:pPr>
            <w:spacing w:line="600" w:lineRule="exact"/>
            <w:ind w:firstLine="600" w:firstLineChars="200"/>
          </w:pPr>
        </w:pPrChange>
      </w:pPr>
      <w:del w:id="55" w:author="yiheng" w:date="2019-11-20T18:20:24Z">
        <w:r>
          <w:rPr>
            <w:rFonts w:hint="eastAsia" w:ascii="仿宋" w:hAnsi="仿宋" w:eastAsia="仿宋"/>
            <w:color w:val="000000"/>
            <w:sz w:val="30"/>
            <w:szCs w:val="30"/>
          </w:rPr>
          <w:delText>（二）具有经济管理类专业大学本科及以上学历，从事财务会计工作10年以上，并满足下列条件之一：</w:delText>
        </w:r>
      </w:del>
    </w:p>
    <w:p>
      <w:pPr>
        <w:spacing w:line="600" w:lineRule="exact"/>
        <w:ind w:firstLine="0" w:firstLineChars="0"/>
        <w:jc w:val="left"/>
        <w:rPr>
          <w:del w:id="57" w:author="yiheng" w:date="2019-11-20T18:20:24Z"/>
          <w:rFonts w:ascii="仿宋" w:hAnsi="仿宋" w:eastAsia="仿宋"/>
          <w:color w:val="000000"/>
          <w:sz w:val="30"/>
          <w:szCs w:val="30"/>
        </w:rPr>
        <w:pPrChange w:id="56" w:author="yiheng" w:date="2019-11-20T18:20:24Z">
          <w:pPr>
            <w:spacing w:line="600" w:lineRule="exact"/>
            <w:ind w:firstLine="600" w:firstLineChars="200"/>
          </w:pPr>
        </w:pPrChange>
      </w:pPr>
      <w:del w:id="58" w:author="yiheng" w:date="2019-11-20T18:20:24Z">
        <w:r>
          <w:rPr>
            <w:rFonts w:hint="eastAsia" w:ascii="仿宋" w:hAnsi="仿宋" w:eastAsia="仿宋"/>
            <w:color w:val="000000"/>
            <w:sz w:val="30"/>
            <w:szCs w:val="30"/>
            <w:lang w:val="en-US" w:eastAsia="zh-CN"/>
          </w:rPr>
          <w:delText>1</w:delText>
        </w:r>
      </w:del>
      <w:del w:id="59" w:author="yiheng" w:date="2019-11-20T18:20:24Z">
        <w:r>
          <w:rPr>
            <w:rFonts w:hint="eastAsia" w:ascii="仿宋" w:hAnsi="仿宋" w:eastAsia="仿宋"/>
            <w:color w:val="000000"/>
            <w:sz w:val="30"/>
            <w:szCs w:val="30"/>
          </w:rPr>
          <w:delText>．在中央企业集团（含中央金融企业，下同）担任总部财会部门</w:delText>
        </w:r>
      </w:del>
      <w:del w:id="60" w:author="yiheng" w:date="2019-11-20T18:20:24Z">
        <w:r>
          <w:rPr>
            <w:rFonts w:hint="eastAsia" w:ascii="仿宋" w:hAnsi="仿宋" w:eastAsia="仿宋"/>
            <w:color w:val="000000"/>
            <w:sz w:val="30"/>
            <w:szCs w:val="30"/>
            <w:lang w:val="en-US" w:eastAsia="zh-CN"/>
          </w:rPr>
          <w:delText>副职（或同等职级）</w:delText>
        </w:r>
      </w:del>
      <w:del w:id="61" w:author="yiheng" w:date="2019-11-20T18:20:24Z">
        <w:r>
          <w:rPr>
            <w:rFonts w:hint="eastAsia" w:ascii="仿宋" w:hAnsi="仿宋" w:eastAsia="仿宋"/>
            <w:color w:val="000000"/>
            <w:sz w:val="30"/>
            <w:szCs w:val="30"/>
          </w:rPr>
          <w:delText>及以上职务</w:delText>
        </w:r>
      </w:del>
      <w:del w:id="62" w:author="yiheng" w:date="2019-11-20T18:20:24Z">
        <w:r>
          <w:rPr>
            <w:rFonts w:hint="eastAsia" w:ascii="仿宋" w:hAnsi="仿宋" w:eastAsia="仿宋"/>
            <w:color w:val="000000"/>
            <w:sz w:val="30"/>
            <w:szCs w:val="30"/>
            <w:lang w:val="en-US" w:eastAsia="zh-CN"/>
          </w:rPr>
          <w:delText>，</w:delText>
        </w:r>
      </w:del>
      <w:del w:id="63" w:author="yiheng" w:date="2019-11-20T18:20:24Z">
        <w:r>
          <w:rPr>
            <w:rFonts w:hint="eastAsia" w:ascii="仿宋" w:hAnsi="仿宋" w:eastAsia="仿宋"/>
            <w:color w:val="000000"/>
            <w:sz w:val="30"/>
            <w:szCs w:val="30"/>
          </w:rPr>
          <w:delText>或在中央企业集团二级公司</w:delText>
        </w:r>
      </w:del>
      <w:del w:id="64" w:author="yiheng" w:date="2019-11-20T18:20:24Z">
        <w:r>
          <w:rPr>
            <w:rFonts w:hint="eastAsia" w:ascii="仿宋" w:hAnsi="仿宋" w:eastAsia="仿宋"/>
            <w:color w:val="000000"/>
            <w:sz w:val="30"/>
            <w:szCs w:val="30"/>
            <w:lang w:eastAsia="zh-CN"/>
          </w:rPr>
          <w:delText>（含上市公司及重要子企业）</w:delText>
        </w:r>
      </w:del>
      <w:del w:id="65" w:author="yiheng" w:date="2019-11-20T18:20:24Z">
        <w:r>
          <w:rPr>
            <w:rFonts w:hint="eastAsia" w:ascii="仿宋" w:hAnsi="仿宋" w:eastAsia="仿宋"/>
            <w:color w:val="000000"/>
            <w:sz w:val="30"/>
            <w:szCs w:val="30"/>
          </w:rPr>
          <w:delText>担任财会部门负责人</w:delText>
        </w:r>
      </w:del>
      <w:del w:id="66" w:author="yiheng" w:date="2019-11-20T18:20:24Z">
        <w:r>
          <w:rPr>
            <w:rFonts w:hint="eastAsia" w:ascii="仿宋" w:hAnsi="仿宋" w:eastAsia="仿宋"/>
            <w:color w:val="000000"/>
            <w:sz w:val="30"/>
            <w:szCs w:val="30"/>
            <w:lang w:val="en-US" w:eastAsia="zh-CN"/>
          </w:rPr>
          <w:delText>及以上职务</w:delText>
        </w:r>
      </w:del>
      <w:del w:id="67" w:author="yiheng" w:date="2019-11-20T18:20:24Z">
        <w:r>
          <w:rPr>
            <w:rFonts w:hint="eastAsia" w:ascii="仿宋" w:hAnsi="仿宋" w:eastAsia="仿宋"/>
            <w:color w:val="000000"/>
            <w:sz w:val="30"/>
            <w:szCs w:val="30"/>
            <w:lang w:eastAsia="zh-CN"/>
          </w:rPr>
          <w:delText>，</w:delText>
        </w:r>
      </w:del>
      <w:del w:id="68" w:author="yiheng" w:date="2019-11-20T18:20:24Z">
        <w:r>
          <w:rPr>
            <w:rFonts w:hint="eastAsia" w:ascii="仿宋" w:hAnsi="仿宋" w:eastAsia="仿宋"/>
            <w:color w:val="000000"/>
            <w:sz w:val="30"/>
            <w:szCs w:val="30"/>
          </w:rPr>
          <w:delText>或在省级国有企业担任分管财会部门的负责人</w:delText>
        </w:r>
      </w:del>
      <w:del w:id="69" w:author="yiheng" w:date="2019-11-20T18:20:24Z">
        <w:r>
          <w:rPr>
            <w:rFonts w:hint="eastAsia" w:ascii="仿宋" w:hAnsi="仿宋" w:eastAsia="仿宋"/>
            <w:color w:val="000000"/>
            <w:sz w:val="30"/>
            <w:szCs w:val="30"/>
            <w:lang w:val="en-US" w:eastAsia="zh-CN"/>
          </w:rPr>
          <w:delText>及以上职务</w:delText>
        </w:r>
      </w:del>
      <w:del w:id="70" w:author="yiheng" w:date="2019-11-20T18:20:24Z">
        <w:r>
          <w:rPr>
            <w:rFonts w:hint="eastAsia" w:ascii="仿宋" w:hAnsi="仿宋" w:eastAsia="仿宋"/>
            <w:color w:val="000000"/>
            <w:sz w:val="30"/>
            <w:szCs w:val="30"/>
          </w:rPr>
          <w:delText>；</w:delText>
        </w:r>
      </w:del>
    </w:p>
    <w:p>
      <w:pPr>
        <w:spacing w:line="600" w:lineRule="exact"/>
        <w:ind w:firstLine="0" w:firstLineChars="0"/>
        <w:jc w:val="left"/>
        <w:rPr>
          <w:del w:id="72" w:author="yiheng" w:date="2019-11-20T18:20:24Z"/>
          <w:rFonts w:ascii="仿宋" w:hAnsi="仿宋" w:eastAsia="仿宋"/>
          <w:color w:val="000000"/>
          <w:sz w:val="30"/>
          <w:szCs w:val="30"/>
        </w:rPr>
        <w:pPrChange w:id="71" w:author="yiheng" w:date="2019-11-20T18:20:24Z">
          <w:pPr>
            <w:spacing w:line="600" w:lineRule="exact"/>
            <w:ind w:firstLine="600" w:firstLineChars="200"/>
          </w:pPr>
        </w:pPrChange>
      </w:pPr>
      <w:del w:id="73" w:author="yiheng" w:date="2019-11-20T18:20:24Z">
        <w:r>
          <w:rPr>
            <w:rFonts w:hint="eastAsia" w:ascii="仿宋" w:hAnsi="仿宋" w:eastAsia="仿宋"/>
            <w:color w:val="000000"/>
            <w:sz w:val="30"/>
            <w:szCs w:val="30"/>
            <w:lang w:val="en-US" w:eastAsia="zh-CN"/>
          </w:rPr>
          <w:delText>2</w:delText>
        </w:r>
      </w:del>
      <w:del w:id="74" w:author="yiheng" w:date="2019-11-20T18:20:24Z">
        <w:r>
          <w:rPr>
            <w:rFonts w:hint="eastAsia" w:ascii="仿宋" w:hAnsi="仿宋" w:eastAsia="仿宋"/>
            <w:color w:val="000000"/>
            <w:sz w:val="30"/>
            <w:szCs w:val="30"/>
          </w:rPr>
          <w:delText>．在医院、高校等事业单位担任</w:delText>
        </w:r>
      </w:del>
      <w:del w:id="75" w:author="yiheng" w:date="2019-11-20T18:20:24Z">
        <w:r>
          <w:rPr>
            <w:rFonts w:hint="eastAsia" w:ascii="仿宋" w:hAnsi="仿宋" w:eastAsia="仿宋"/>
            <w:color w:val="000000"/>
            <w:sz w:val="30"/>
            <w:szCs w:val="30"/>
            <w:lang w:val="en-US" w:eastAsia="zh-CN"/>
          </w:rPr>
          <w:delText>分管</w:delText>
        </w:r>
      </w:del>
      <w:del w:id="76" w:author="yiheng" w:date="2019-11-20T18:20:24Z">
        <w:r>
          <w:rPr>
            <w:rFonts w:hint="eastAsia" w:ascii="仿宋" w:hAnsi="仿宋" w:eastAsia="仿宋"/>
            <w:color w:val="000000"/>
            <w:sz w:val="30"/>
            <w:szCs w:val="30"/>
          </w:rPr>
          <w:delText>财会部门</w:delText>
        </w:r>
      </w:del>
      <w:del w:id="77" w:author="yiheng" w:date="2019-11-20T18:20:24Z">
        <w:r>
          <w:rPr>
            <w:rFonts w:hint="eastAsia" w:ascii="仿宋" w:hAnsi="仿宋" w:eastAsia="仿宋"/>
            <w:color w:val="000000"/>
            <w:sz w:val="30"/>
            <w:szCs w:val="30"/>
            <w:lang w:val="en-US" w:eastAsia="zh-CN"/>
          </w:rPr>
          <w:delText>的</w:delText>
        </w:r>
      </w:del>
      <w:del w:id="78" w:author="yiheng" w:date="2019-11-20T18:20:24Z">
        <w:r>
          <w:rPr>
            <w:rFonts w:hint="eastAsia" w:ascii="仿宋" w:hAnsi="仿宋" w:eastAsia="仿宋"/>
            <w:color w:val="000000"/>
            <w:sz w:val="30"/>
            <w:szCs w:val="30"/>
          </w:rPr>
          <w:delText>负责人或财会部门负责人；</w:delText>
        </w:r>
      </w:del>
    </w:p>
    <w:p>
      <w:pPr>
        <w:spacing w:line="600" w:lineRule="exact"/>
        <w:ind w:firstLine="0" w:firstLineChars="0"/>
        <w:jc w:val="left"/>
        <w:rPr>
          <w:del w:id="80" w:author="yiheng" w:date="2019-11-20T18:20:24Z"/>
          <w:rFonts w:ascii="仿宋" w:hAnsi="仿宋" w:eastAsia="仿宋"/>
          <w:color w:val="000000"/>
          <w:sz w:val="30"/>
          <w:szCs w:val="30"/>
        </w:rPr>
        <w:pPrChange w:id="79" w:author="yiheng" w:date="2019-11-20T18:20:24Z">
          <w:pPr>
            <w:spacing w:line="600" w:lineRule="exact"/>
            <w:ind w:firstLine="600" w:firstLineChars="200"/>
          </w:pPr>
        </w:pPrChange>
      </w:pPr>
      <w:del w:id="81" w:author="yiheng" w:date="2019-11-20T18:20:24Z">
        <w:r>
          <w:rPr>
            <w:rFonts w:hint="eastAsia" w:ascii="仿宋" w:hAnsi="仿宋" w:eastAsia="仿宋"/>
            <w:color w:val="000000"/>
            <w:sz w:val="30"/>
            <w:szCs w:val="30"/>
          </w:rPr>
          <w:delText>3．担任单位的总会计师（或财务总监）</w:delText>
        </w:r>
      </w:del>
      <w:del w:id="82" w:author="yiheng" w:date="2019-11-20T18:20:24Z">
        <w:r>
          <w:rPr>
            <w:rFonts w:hint="eastAsia" w:ascii="仿宋" w:hAnsi="仿宋" w:eastAsia="仿宋"/>
            <w:color w:val="000000"/>
            <w:sz w:val="30"/>
            <w:szCs w:val="30"/>
            <w:lang w:val="en-US" w:eastAsia="zh-CN"/>
          </w:rPr>
          <w:delText>及以上职务</w:delText>
        </w:r>
      </w:del>
      <w:del w:id="83" w:author="yiheng" w:date="2019-11-20T18:20:24Z">
        <w:r>
          <w:rPr>
            <w:rFonts w:hint="eastAsia" w:ascii="仿宋" w:hAnsi="仿宋" w:eastAsia="仿宋"/>
            <w:color w:val="000000"/>
            <w:sz w:val="30"/>
            <w:szCs w:val="30"/>
          </w:rPr>
          <w:delText>；</w:delText>
        </w:r>
      </w:del>
    </w:p>
    <w:p>
      <w:pPr>
        <w:spacing w:line="600" w:lineRule="exact"/>
        <w:ind w:firstLine="0" w:firstLineChars="0"/>
        <w:jc w:val="left"/>
        <w:rPr>
          <w:del w:id="85" w:author="yiheng" w:date="2019-11-20T18:20:24Z"/>
          <w:rFonts w:ascii="仿宋" w:hAnsi="仿宋" w:eastAsia="仿宋"/>
          <w:color w:val="000000"/>
          <w:sz w:val="30"/>
          <w:szCs w:val="30"/>
        </w:rPr>
        <w:pPrChange w:id="84" w:author="yiheng" w:date="2019-11-20T18:20:24Z">
          <w:pPr>
            <w:spacing w:line="600" w:lineRule="exact"/>
            <w:ind w:firstLine="600" w:firstLineChars="200"/>
          </w:pPr>
        </w:pPrChange>
      </w:pPr>
      <w:del w:id="86" w:author="yiheng" w:date="2019-11-20T18:20:24Z">
        <w:r>
          <w:rPr>
            <w:rFonts w:hint="eastAsia" w:ascii="仿宋" w:hAnsi="仿宋" w:eastAsia="仿宋"/>
            <w:color w:val="000000"/>
            <w:sz w:val="30"/>
            <w:szCs w:val="30"/>
          </w:rPr>
          <w:delText>4．全国高端会计人才培养工程</w:delText>
        </w:r>
      </w:del>
      <w:del w:id="87" w:author="yiheng" w:date="2019-11-20T18:20:24Z">
        <w:r>
          <w:rPr>
            <w:rFonts w:hint="eastAsia" w:ascii="仿宋" w:hAnsi="仿宋" w:eastAsia="仿宋"/>
            <w:color w:val="000000"/>
            <w:sz w:val="30"/>
            <w:szCs w:val="30"/>
            <w:lang w:val="en-US" w:eastAsia="zh-CN"/>
          </w:rPr>
          <w:delText>企业类、事业类</w:delText>
        </w:r>
      </w:del>
      <w:del w:id="88" w:author="yiheng" w:date="2019-11-20T18:20:24Z">
        <w:r>
          <w:rPr>
            <w:rFonts w:hint="eastAsia" w:ascii="仿宋" w:hAnsi="仿宋" w:eastAsia="仿宋"/>
            <w:color w:val="000000"/>
            <w:sz w:val="30"/>
            <w:szCs w:val="30"/>
          </w:rPr>
          <w:delText>毕业学员或在训学员。</w:delText>
        </w:r>
      </w:del>
    </w:p>
    <w:p>
      <w:pPr>
        <w:spacing w:line="600" w:lineRule="exact"/>
        <w:ind w:firstLine="0" w:firstLineChars="0"/>
        <w:jc w:val="left"/>
        <w:rPr>
          <w:del w:id="90" w:author="yiheng" w:date="2019-11-20T18:20:24Z"/>
          <w:rFonts w:ascii="仿宋" w:hAnsi="仿宋" w:eastAsia="仿宋"/>
          <w:color w:val="000000"/>
          <w:sz w:val="30"/>
          <w:szCs w:val="30"/>
        </w:rPr>
        <w:pPrChange w:id="89" w:author="yiheng" w:date="2019-11-20T18:20:24Z">
          <w:pPr>
            <w:spacing w:line="600" w:lineRule="exact"/>
            <w:ind w:firstLine="600" w:firstLineChars="200"/>
          </w:pPr>
        </w:pPrChange>
      </w:pPr>
      <w:del w:id="91" w:author="yiheng" w:date="2019-11-20T18:20:24Z">
        <w:r>
          <w:rPr>
            <w:rFonts w:hint="eastAsia" w:ascii="仿宋" w:hAnsi="仿宋" w:eastAsia="仿宋"/>
            <w:color w:val="000000"/>
            <w:sz w:val="30"/>
            <w:szCs w:val="30"/>
            <w:lang w:val="en-US" w:eastAsia="zh-CN"/>
          </w:rPr>
          <w:delText>（三）</w:delText>
        </w:r>
      </w:del>
      <w:del w:id="92" w:author="yiheng" w:date="2019-11-20T18:20:24Z">
        <w:r>
          <w:rPr>
            <w:rFonts w:hint="eastAsia" w:ascii="仿宋" w:hAnsi="仿宋" w:eastAsia="仿宋"/>
            <w:color w:val="000000"/>
            <w:sz w:val="30"/>
            <w:szCs w:val="30"/>
          </w:rPr>
          <w:delText>具有强烈的事业心、责任心，能够积极参与和推进财政会计改革发展。</w:delText>
        </w:r>
      </w:del>
    </w:p>
    <w:p>
      <w:pPr>
        <w:spacing w:line="600" w:lineRule="exact"/>
        <w:ind w:firstLine="0" w:firstLineChars="0"/>
        <w:jc w:val="left"/>
        <w:rPr>
          <w:del w:id="94" w:author="yiheng" w:date="2019-11-20T18:20:24Z"/>
          <w:rFonts w:ascii="仿宋" w:hAnsi="仿宋" w:eastAsia="仿宋"/>
          <w:color w:val="000000"/>
          <w:sz w:val="30"/>
          <w:szCs w:val="30"/>
        </w:rPr>
        <w:pPrChange w:id="93" w:author="yiheng" w:date="2019-11-20T18:20:24Z">
          <w:pPr>
            <w:spacing w:line="600" w:lineRule="exact"/>
            <w:ind w:firstLine="600" w:firstLineChars="200"/>
          </w:pPr>
        </w:pPrChange>
      </w:pPr>
      <w:del w:id="95" w:author="yiheng" w:date="2019-11-20T18:20:24Z">
        <w:r>
          <w:rPr>
            <w:rFonts w:hint="eastAsia" w:ascii="仿宋" w:hAnsi="仿宋" w:eastAsia="仿宋"/>
            <w:color w:val="000000"/>
            <w:sz w:val="30"/>
            <w:szCs w:val="30"/>
          </w:rPr>
          <w:delText>（</w:delText>
        </w:r>
      </w:del>
      <w:del w:id="96" w:author="yiheng" w:date="2019-11-20T18:20:24Z">
        <w:r>
          <w:rPr>
            <w:rFonts w:hint="eastAsia" w:ascii="仿宋" w:hAnsi="仿宋" w:eastAsia="仿宋"/>
            <w:color w:val="000000"/>
            <w:sz w:val="30"/>
            <w:szCs w:val="30"/>
            <w:lang w:val="en-US" w:eastAsia="zh-CN"/>
          </w:rPr>
          <w:delText>四</w:delText>
        </w:r>
      </w:del>
      <w:del w:id="97" w:author="yiheng" w:date="2019-11-20T18:20:24Z">
        <w:r>
          <w:rPr>
            <w:rFonts w:hint="eastAsia" w:ascii="仿宋" w:hAnsi="仿宋" w:eastAsia="仿宋"/>
            <w:color w:val="000000"/>
            <w:sz w:val="30"/>
            <w:szCs w:val="30"/>
          </w:rPr>
          <w:delText>）</w:delText>
        </w:r>
      </w:del>
      <w:del w:id="98" w:author="yiheng" w:date="2019-11-20T18:20:24Z">
        <w:r>
          <w:rPr>
            <w:rFonts w:hint="eastAsia" w:ascii="仿宋" w:hAnsi="仿宋" w:eastAsia="仿宋"/>
            <w:color w:val="000000"/>
            <w:sz w:val="30"/>
            <w:szCs w:val="30"/>
            <w:lang w:val="en-US" w:eastAsia="zh-CN"/>
          </w:rPr>
          <w:delText>具有较强的</w:delText>
        </w:r>
      </w:del>
      <w:del w:id="99" w:author="yiheng" w:date="2019-11-20T18:20:24Z">
        <w:r>
          <w:rPr>
            <w:rFonts w:hint="eastAsia" w:ascii="仿宋" w:hAnsi="仿宋" w:eastAsia="仿宋"/>
            <w:color w:val="000000"/>
            <w:sz w:val="30"/>
            <w:szCs w:val="30"/>
          </w:rPr>
          <w:delText>英语</w:delText>
        </w:r>
      </w:del>
      <w:del w:id="100" w:author="yiheng" w:date="2019-11-20T18:20:24Z">
        <w:r>
          <w:rPr>
            <w:rFonts w:hint="eastAsia" w:ascii="仿宋" w:hAnsi="仿宋" w:eastAsia="仿宋"/>
            <w:color w:val="000000"/>
            <w:sz w:val="30"/>
            <w:szCs w:val="30"/>
            <w:lang w:val="en-US" w:eastAsia="zh-CN"/>
          </w:rPr>
          <w:delText>听说读写能力</w:delText>
        </w:r>
      </w:del>
      <w:del w:id="101" w:author="yiheng" w:date="2019-11-20T18:20:24Z">
        <w:r>
          <w:rPr>
            <w:rFonts w:hint="eastAsia" w:ascii="仿宋" w:hAnsi="仿宋" w:eastAsia="仿宋"/>
            <w:color w:val="000000"/>
            <w:sz w:val="30"/>
            <w:szCs w:val="30"/>
          </w:rPr>
          <w:delText>。</w:delText>
        </w:r>
      </w:del>
    </w:p>
    <w:p>
      <w:pPr>
        <w:spacing w:line="600" w:lineRule="exact"/>
        <w:ind w:firstLine="0" w:firstLineChars="0"/>
        <w:jc w:val="left"/>
        <w:rPr>
          <w:del w:id="103" w:author="yiheng" w:date="2019-11-20T18:20:24Z"/>
          <w:rFonts w:ascii="仿宋" w:hAnsi="仿宋" w:eastAsia="仿宋"/>
          <w:color w:val="000000"/>
          <w:sz w:val="30"/>
          <w:szCs w:val="30"/>
        </w:rPr>
        <w:pPrChange w:id="102" w:author="yiheng" w:date="2019-11-20T18:20:24Z">
          <w:pPr>
            <w:spacing w:line="600" w:lineRule="exact"/>
            <w:ind w:firstLine="600" w:firstLineChars="200"/>
          </w:pPr>
        </w:pPrChange>
      </w:pPr>
      <w:del w:id="104" w:author="yiheng" w:date="2019-11-20T18:20:24Z">
        <w:r>
          <w:rPr>
            <w:rFonts w:hint="eastAsia" w:ascii="仿宋" w:hAnsi="仿宋" w:eastAsia="仿宋"/>
            <w:color w:val="000000"/>
            <w:sz w:val="30"/>
            <w:szCs w:val="30"/>
          </w:rPr>
          <w:delText>（</w:delText>
        </w:r>
      </w:del>
      <w:del w:id="105" w:author="yiheng" w:date="2019-11-20T18:20:24Z">
        <w:r>
          <w:rPr>
            <w:rFonts w:hint="eastAsia" w:ascii="仿宋" w:hAnsi="仿宋" w:eastAsia="仿宋"/>
            <w:color w:val="000000"/>
            <w:sz w:val="30"/>
            <w:szCs w:val="30"/>
            <w:lang w:val="en-US" w:eastAsia="zh-CN"/>
          </w:rPr>
          <w:delText>五</w:delText>
        </w:r>
      </w:del>
      <w:del w:id="106" w:author="yiheng" w:date="2019-11-20T18:20:24Z">
        <w:r>
          <w:rPr>
            <w:rFonts w:hint="eastAsia" w:ascii="仿宋" w:hAnsi="仿宋" w:eastAsia="仿宋"/>
            <w:color w:val="000000"/>
            <w:sz w:val="30"/>
            <w:szCs w:val="30"/>
          </w:rPr>
          <w:delText>）年龄一般不超过50岁，身体健康。</w:delText>
        </w:r>
      </w:del>
    </w:p>
    <w:p>
      <w:pPr>
        <w:spacing w:line="600" w:lineRule="exact"/>
        <w:ind w:firstLine="0" w:firstLineChars="0"/>
        <w:jc w:val="left"/>
        <w:rPr>
          <w:del w:id="108" w:author="yiheng" w:date="2019-11-20T18:20:24Z"/>
          <w:rFonts w:ascii="仿宋" w:hAnsi="仿宋" w:eastAsia="仿宋"/>
          <w:color w:val="000000"/>
          <w:sz w:val="30"/>
          <w:szCs w:val="30"/>
        </w:rPr>
        <w:pPrChange w:id="107" w:author="yiheng" w:date="2019-11-20T18:20:24Z">
          <w:pPr>
            <w:spacing w:line="600" w:lineRule="exact"/>
            <w:ind w:firstLine="600" w:firstLineChars="200"/>
          </w:pPr>
        </w:pPrChange>
      </w:pPr>
      <w:del w:id="109" w:author="yiheng" w:date="2019-11-20T18:20:24Z">
        <w:r>
          <w:rPr>
            <w:rFonts w:hint="eastAsia" w:ascii="仿宋" w:hAnsi="仿宋" w:eastAsia="仿宋"/>
            <w:color w:val="000000"/>
            <w:sz w:val="30"/>
            <w:szCs w:val="30"/>
          </w:rPr>
          <w:delText>鼓励参加过大中型企事业单位总会计师素质提升工程培训</w:delText>
        </w:r>
      </w:del>
      <w:del w:id="110" w:author="yiheng" w:date="2019-11-20T18:20:24Z">
        <w:r>
          <w:rPr>
            <w:rFonts w:hint="eastAsia" w:ascii="仿宋" w:hAnsi="仿宋" w:eastAsia="仿宋"/>
            <w:color w:val="000000"/>
            <w:sz w:val="30"/>
            <w:szCs w:val="30"/>
            <w:lang w:val="en-US" w:eastAsia="zh-CN"/>
          </w:rPr>
          <w:delText>或省级（中央有关主管单位）高端会计人才培养工程培训</w:delText>
        </w:r>
      </w:del>
      <w:del w:id="111" w:author="yiheng" w:date="2019-11-20T18:20:24Z">
        <w:r>
          <w:rPr>
            <w:rFonts w:hint="eastAsia" w:ascii="仿宋" w:hAnsi="仿宋" w:eastAsia="仿宋"/>
            <w:color w:val="000000"/>
            <w:sz w:val="30"/>
            <w:szCs w:val="30"/>
          </w:rPr>
          <w:delText>的学员报名参加选拔培养。</w:delText>
        </w:r>
      </w:del>
    </w:p>
    <w:p>
      <w:pPr>
        <w:spacing w:line="600" w:lineRule="exact"/>
        <w:ind w:firstLine="0" w:firstLineChars="0"/>
        <w:jc w:val="left"/>
        <w:rPr>
          <w:del w:id="113" w:author="yiheng" w:date="2019-11-20T18:20:24Z"/>
          <w:rFonts w:ascii="仿宋" w:hAnsi="仿宋" w:eastAsia="仿宋"/>
          <w:color w:val="000000"/>
          <w:sz w:val="30"/>
          <w:szCs w:val="30"/>
        </w:rPr>
        <w:pPrChange w:id="112" w:author="yiheng" w:date="2019-11-20T18:20:24Z">
          <w:pPr>
            <w:spacing w:line="600" w:lineRule="exact"/>
            <w:ind w:firstLine="600" w:firstLineChars="200"/>
          </w:pPr>
        </w:pPrChange>
      </w:pPr>
      <w:del w:id="114" w:author="yiheng" w:date="2019-11-20T18:20:24Z">
        <w:r>
          <w:rPr>
            <w:rFonts w:hint="eastAsia" w:ascii="仿宋" w:hAnsi="仿宋" w:eastAsia="仿宋"/>
            <w:color w:val="000000"/>
            <w:sz w:val="30"/>
            <w:szCs w:val="30"/>
          </w:rPr>
          <w:delText>最近5年内因会计工作违法、违纪受过行政处罚或刑事处罚，或因直接过失给本单位造成不利后果或不良影响的，不得参加选拔。本人所在单位最近5年内存在严重违反会计法及有关财经法律法规的行为，且与本人工作或职权范围有直接关系的，不得参加选拔。</w:delText>
        </w:r>
      </w:del>
    </w:p>
    <w:p>
      <w:pPr>
        <w:spacing w:line="600" w:lineRule="exact"/>
        <w:ind w:firstLine="0" w:firstLineChars="0"/>
        <w:jc w:val="left"/>
        <w:rPr>
          <w:del w:id="116" w:author="yiheng" w:date="2019-11-20T18:20:24Z"/>
          <w:rFonts w:ascii="黑体" w:hAnsi="黑体" w:eastAsia="黑体"/>
          <w:sz w:val="30"/>
          <w:szCs w:val="30"/>
        </w:rPr>
        <w:pPrChange w:id="115" w:author="yiheng" w:date="2019-11-20T18:20:24Z">
          <w:pPr>
            <w:spacing w:line="600" w:lineRule="exact"/>
            <w:ind w:firstLine="600" w:firstLineChars="200"/>
          </w:pPr>
        </w:pPrChange>
      </w:pPr>
      <w:del w:id="117" w:author="yiheng" w:date="2019-11-20T18:20:24Z">
        <w:r>
          <w:rPr>
            <w:rFonts w:hint="eastAsia" w:ascii="黑体" w:hAnsi="黑体" w:eastAsia="黑体"/>
            <w:sz w:val="30"/>
            <w:szCs w:val="30"/>
            <w:lang w:val="en-US" w:eastAsia="zh-CN"/>
          </w:rPr>
          <w:delText>三</w:delText>
        </w:r>
      </w:del>
      <w:del w:id="118" w:author="yiheng" w:date="2019-11-20T18:20:24Z">
        <w:r>
          <w:rPr>
            <w:rFonts w:hint="eastAsia" w:ascii="黑体" w:hAnsi="黑体" w:eastAsia="黑体"/>
            <w:sz w:val="30"/>
            <w:szCs w:val="30"/>
          </w:rPr>
          <w:delText>、选拔流程</w:delText>
        </w:r>
      </w:del>
    </w:p>
    <w:p>
      <w:pPr>
        <w:spacing w:line="600" w:lineRule="exact"/>
        <w:ind w:firstLine="0" w:firstLineChars="0"/>
        <w:jc w:val="left"/>
        <w:rPr>
          <w:del w:id="120" w:author="yiheng" w:date="2019-11-20T18:20:24Z"/>
          <w:rFonts w:ascii="仿宋" w:hAnsi="仿宋" w:eastAsia="仿宋"/>
          <w:color w:val="000000"/>
          <w:sz w:val="30"/>
          <w:szCs w:val="30"/>
        </w:rPr>
        <w:pPrChange w:id="119" w:author="yiheng" w:date="2019-11-20T18:20:24Z">
          <w:pPr>
            <w:spacing w:line="600" w:lineRule="exact"/>
            <w:ind w:firstLine="590" w:firstLineChars="196"/>
          </w:pPr>
        </w:pPrChange>
      </w:pPr>
      <w:del w:id="121" w:author="yiheng" w:date="2019-11-20T18:20:24Z">
        <w:r>
          <w:rPr>
            <w:rFonts w:hint="eastAsia" w:ascii="楷体" w:hAnsi="楷体" w:eastAsia="楷体"/>
            <w:b/>
            <w:color w:val="000000"/>
            <w:sz w:val="30"/>
            <w:szCs w:val="30"/>
          </w:rPr>
          <w:delText>（一）申报。</w:delText>
        </w:r>
      </w:del>
      <w:del w:id="122" w:author="yiheng" w:date="2019-11-20T18:20:24Z">
        <w:r>
          <w:rPr>
            <w:rFonts w:hint="eastAsia" w:ascii="仿宋" w:hAnsi="仿宋" w:eastAsia="仿宋"/>
            <w:color w:val="000000"/>
            <w:sz w:val="30"/>
            <w:szCs w:val="30"/>
          </w:rPr>
          <w:delText>申报者按要求填写《</w:delText>
        </w:r>
      </w:del>
      <w:del w:id="123" w:author="yiheng" w:date="2019-11-20T18:20:24Z">
        <w:r>
          <w:rPr>
            <w:rFonts w:hint="eastAsia" w:ascii="仿宋" w:hAnsi="仿宋" w:eastAsia="仿宋"/>
            <w:color w:val="000000"/>
            <w:sz w:val="30"/>
            <w:szCs w:val="30"/>
            <w:lang w:val="en-US" w:eastAsia="zh-CN"/>
          </w:rPr>
          <w:delText>全国</w:delText>
        </w:r>
      </w:del>
      <w:del w:id="124" w:author="yiheng" w:date="2019-11-20T18:20:24Z">
        <w:r>
          <w:rPr>
            <w:rFonts w:hint="eastAsia" w:ascii="仿宋" w:hAnsi="仿宋" w:eastAsia="仿宋"/>
            <w:color w:val="000000"/>
            <w:sz w:val="30"/>
            <w:szCs w:val="30"/>
          </w:rPr>
          <w:delText>大中型企事业单位总会计师培养</w:delText>
        </w:r>
      </w:del>
      <w:del w:id="125" w:author="yiheng" w:date="2019-11-20T18:20:24Z">
        <w:r>
          <w:rPr>
            <w:rFonts w:hint="eastAsia" w:ascii="仿宋" w:hAnsi="仿宋" w:eastAsia="仿宋"/>
            <w:color w:val="000000"/>
            <w:sz w:val="30"/>
            <w:szCs w:val="30"/>
            <w:lang w:eastAsia="zh-CN"/>
          </w:rPr>
          <w:delText>（高端班）</w:delText>
        </w:r>
      </w:del>
      <w:del w:id="126" w:author="yiheng" w:date="2019-11-20T18:20:24Z">
        <w:r>
          <w:rPr>
            <w:rFonts w:hint="eastAsia" w:ascii="仿宋" w:hAnsi="仿宋" w:eastAsia="仿宋"/>
            <w:color w:val="000000"/>
            <w:sz w:val="30"/>
            <w:szCs w:val="30"/>
          </w:rPr>
          <w:delText>申请表》，经申报者所在单位同意后，连同申请表中所填列事项有关证明材料的复印件，报所在地省级财政部门。</w:delText>
        </w:r>
      </w:del>
    </w:p>
    <w:p>
      <w:pPr>
        <w:spacing w:line="600" w:lineRule="exact"/>
        <w:ind w:firstLine="0" w:firstLineChars="0"/>
        <w:jc w:val="left"/>
        <w:rPr>
          <w:del w:id="128" w:author="yiheng" w:date="2019-11-20T18:20:24Z"/>
          <w:rFonts w:ascii="仿宋" w:hAnsi="仿宋" w:eastAsia="仿宋"/>
          <w:color w:val="000000"/>
          <w:sz w:val="30"/>
          <w:szCs w:val="30"/>
        </w:rPr>
        <w:pPrChange w:id="127" w:author="yiheng" w:date="2019-11-20T18:20:24Z">
          <w:pPr>
            <w:spacing w:line="600" w:lineRule="exact"/>
            <w:ind w:firstLine="600" w:firstLineChars="200"/>
          </w:pPr>
        </w:pPrChange>
      </w:pPr>
      <w:del w:id="129" w:author="yiheng" w:date="2019-11-20T18:20:24Z">
        <w:r>
          <w:rPr>
            <w:rFonts w:hint="eastAsia" w:ascii="仿宋" w:hAnsi="仿宋" w:eastAsia="仿宋"/>
            <w:color w:val="000000"/>
            <w:sz w:val="30"/>
            <w:szCs w:val="30"/>
            <w:u w:val="none"/>
            <w:lang w:eastAsia="zh-CN"/>
          </w:rPr>
          <w:delText>国资委</w:delText>
        </w:r>
      </w:del>
      <w:del w:id="130" w:author="yiheng" w:date="2019-11-20T18:20:24Z">
        <w:r>
          <w:rPr>
            <w:rFonts w:hint="eastAsia" w:ascii="仿宋" w:hAnsi="仿宋" w:eastAsia="仿宋"/>
            <w:color w:val="000000"/>
            <w:sz w:val="30"/>
            <w:szCs w:val="30"/>
            <w:u w:val="none"/>
          </w:rPr>
          <w:delText>管理企业的申请者报</w:delText>
        </w:r>
      </w:del>
      <w:del w:id="131" w:author="yiheng" w:date="2019-11-20T18:20:24Z">
        <w:r>
          <w:rPr>
            <w:rFonts w:hint="eastAsia" w:ascii="仿宋" w:hAnsi="仿宋" w:eastAsia="仿宋"/>
            <w:color w:val="000000"/>
            <w:sz w:val="30"/>
            <w:szCs w:val="30"/>
            <w:u w:val="none"/>
            <w:lang w:eastAsia="zh-CN"/>
          </w:rPr>
          <w:delText>国资委</w:delText>
        </w:r>
      </w:del>
      <w:del w:id="132" w:author="yiheng" w:date="2019-11-20T18:20:24Z">
        <w:r>
          <w:rPr>
            <w:rFonts w:hint="eastAsia" w:ascii="仿宋" w:hAnsi="仿宋" w:eastAsia="仿宋"/>
            <w:color w:val="000000"/>
            <w:sz w:val="30"/>
            <w:szCs w:val="30"/>
            <w:u w:val="none"/>
          </w:rPr>
          <w:delText>财务监管与运行评价局，教育部管理</w:delText>
        </w:r>
      </w:del>
      <w:del w:id="133" w:author="yiheng" w:date="2019-11-20T18:20:24Z">
        <w:r>
          <w:rPr>
            <w:rFonts w:hint="eastAsia" w:ascii="仿宋" w:hAnsi="仿宋" w:eastAsia="仿宋"/>
            <w:color w:val="000000"/>
            <w:sz w:val="30"/>
            <w:szCs w:val="30"/>
            <w:u w:val="none"/>
            <w:lang w:val="en-US" w:eastAsia="zh-CN"/>
          </w:rPr>
          <w:delText>单位</w:delText>
        </w:r>
      </w:del>
      <w:del w:id="134" w:author="yiheng" w:date="2019-11-20T18:20:24Z">
        <w:r>
          <w:rPr>
            <w:rFonts w:hint="eastAsia" w:ascii="仿宋" w:hAnsi="仿宋" w:eastAsia="仿宋"/>
            <w:color w:val="000000"/>
            <w:sz w:val="30"/>
            <w:szCs w:val="30"/>
            <w:u w:val="none"/>
          </w:rPr>
          <w:delText>的申请者报教育部财务司，国家卫生健康</w:delText>
        </w:r>
      </w:del>
      <w:del w:id="135" w:author="yiheng" w:date="2019-11-20T18:20:24Z">
        <w:r>
          <w:rPr>
            <w:rFonts w:hint="eastAsia" w:ascii="仿宋" w:hAnsi="仿宋" w:eastAsia="仿宋"/>
            <w:color w:val="000000"/>
            <w:sz w:val="30"/>
            <w:szCs w:val="30"/>
            <w:u w:val="none"/>
            <w:lang w:eastAsia="zh-CN"/>
          </w:rPr>
          <w:delText>委预算</w:delText>
        </w:r>
      </w:del>
      <w:del w:id="136" w:author="yiheng" w:date="2019-11-20T18:20:24Z">
        <w:r>
          <w:rPr>
            <w:rFonts w:hint="eastAsia" w:ascii="仿宋" w:hAnsi="仿宋" w:eastAsia="仿宋"/>
            <w:color w:val="000000"/>
            <w:sz w:val="30"/>
            <w:szCs w:val="30"/>
            <w:u w:val="none"/>
          </w:rPr>
          <w:delText>管理医院的申请者报国家卫生健康委财务司</w:delText>
        </w:r>
      </w:del>
      <w:del w:id="137" w:author="yiheng" w:date="2019-11-20T18:20:24Z">
        <w:r>
          <w:rPr>
            <w:rFonts w:hint="eastAsia" w:ascii="仿宋" w:hAnsi="仿宋" w:eastAsia="仿宋"/>
            <w:color w:val="000000"/>
            <w:sz w:val="30"/>
            <w:szCs w:val="30"/>
            <w:u w:val="none"/>
            <w:lang w:eastAsia="zh-CN"/>
          </w:rPr>
          <w:delText>，国家中医药局预算管理医院的申报者报国家中医药局规划财务司</w:delText>
        </w:r>
      </w:del>
      <w:del w:id="138" w:author="yiheng" w:date="2019-11-20T18:20:24Z">
        <w:r>
          <w:rPr>
            <w:rFonts w:hint="eastAsia" w:ascii="仿宋" w:hAnsi="仿宋" w:eastAsia="仿宋"/>
            <w:color w:val="000000"/>
            <w:sz w:val="30"/>
            <w:szCs w:val="30"/>
          </w:rPr>
          <w:delText>。</w:delText>
        </w:r>
      </w:del>
    </w:p>
    <w:p>
      <w:pPr>
        <w:spacing w:line="600" w:lineRule="exact"/>
        <w:ind w:firstLine="0" w:firstLineChars="0"/>
        <w:jc w:val="left"/>
        <w:rPr>
          <w:del w:id="140" w:author="yiheng" w:date="2019-11-20T18:20:24Z"/>
          <w:rFonts w:ascii="仿宋" w:hAnsi="仿宋" w:eastAsia="仿宋"/>
          <w:color w:val="000000"/>
          <w:sz w:val="30"/>
          <w:szCs w:val="30"/>
        </w:rPr>
        <w:pPrChange w:id="139" w:author="yiheng" w:date="2019-11-20T18:20:24Z">
          <w:pPr>
            <w:spacing w:line="600" w:lineRule="exact"/>
            <w:ind w:firstLine="600" w:firstLineChars="200"/>
          </w:pPr>
        </w:pPrChange>
      </w:pPr>
      <w:del w:id="141" w:author="yiheng" w:date="2019-11-20T18:20:24Z">
        <w:r>
          <w:rPr>
            <w:rFonts w:hint="eastAsia" w:ascii="仿宋" w:hAnsi="仿宋" w:eastAsia="仿宋"/>
            <w:color w:val="000000"/>
            <w:sz w:val="30"/>
            <w:szCs w:val="30"/>
          </w:rPr>
          <w:delText>新疆生产建设兵团所属单位的申请者报新疆生产建设兵团财政局，中共中央直属机关事务管理局管理单位的申请者报中共中央直属机关事务管理局，国家机关事务管理局管理的中央在京单位的申请者（不含通过</w:delText>
        </w:r>
      </w:del>
      <w:del w:id="142" w:author="yiheng" w:date="2019-11-20T18:20:24Z">
        <w:r>
          <w:rPr>
            <w:rFonts w:hint="eastAsia" w:ascii="仿宋" w:hAnsi="仿宋" w:eastAsia="仿宋"/>
            <w:color w:val="000000"/>
            <w:sz w:val="30"/>
            <w:szCs w:val="30"/>
            <w:lang w:eastAsia="zh-CN"/>
          </w:rPr>
          <w:delText>国资委</w:delText>
        </w:r>
      </w:del>
      <w:del w:id="143" w:author="yiheng" w:date="2019-11-20T18:20:24Z">
        <w:r>
          <w:rPr>
            <w:rFonts w:hint="eastAsia" w:ascii="仿宋" w:hAnsi="仿宋" w:eastAsia="仿宋"/>
            <w:color w:val="000000"/>
            <w:sz w:val="30"/>
            <w:szCs w:val="30"/>
          </w:rPr>
          <w:delText>、教育部、国家卫生健康委</w:delText>
        </w:r>
      </w:del>
      <w:del w:id="144" w:author="yiheng" w:date="2019-11-20T18:20:24Z">
        <w:r>
          <w:rPr>
            <w:rFonts w:hint="eastAsia" w:ascii="仿宋" w:hAnsi="仿宋" w:eastAsia="仿宋"/>
            <w:color w:val="000000"/>
            <w:sz w:val="30"/>
            <w:szCs w:val="30"/>
            <w:lang w:eastAsia="zh-CN"/>
          </w:rPr>
          <w:delText>、国家中医药局</w:delText>
        </w:r>
      </w:del>
      <w:del w:id="145" w:author="yiheng" w:date="2019-11-20T18:20:24Z">
        <w:r>
          <w:rPr>
            <w:rFonts w:hint="eastAsia" w:ascii="仿宋" w:hAnsi="仿宋" w:eastAsia="仿宋"/>
            <w:color w:val="000000"/>
            <w:sz w:val="30"/>
            <w:szCs w:val="30"/>
          </w:rPr>
          <w:delText>报名的申请者）报国家机关事务管理局财务管理司，中央军委所属单位的申请者报中央军委后勤保障部财务局。</w:delText>
        </w:r>
      </w:del>
    </w:p>
    <w:p>
      <w:pPr>
        <w:spacing w:line="600" w:lineRule="exact"/>
        <w:ind w:firstLine="0" w:firstLineChars="0"/>
        <w:jc w:val="left"/>
        <w:rPr>
          <w:del w:id="147" w:author="yiheng" w:date="2019-11-20T18:20:24Z"/>
          <w:rFonts w:ascii="仿宋" w:hAnsi="仿宋" w:eastAsia="仿宋" w:cs="宋体"/>
          <w:color w:val="000000"/>
          <w:sz w:val="30"/>
          <w:szCs w:val="30"/>
        </w:rPr>
        <w:pPrChange w:id="146" w:author="yiheng" w:date="2019-11-20T18:20:24Z">
          <w:pPr>
            <w:spacing w:line="600" w:lineRule="exact"/>
            <w:ind w:firstLine="600" w:firstLineChars="200"/>
          </w:pPr>
        </w:pPrChange>
      </w:pPr>
      <w:del w:id="148" w:author="yiheng" w:date="2019-11-20T18:20:24Z">
        <w:r>
          <w:rPr>
            <w:rFonts w:hint="eastAsia" w:ascii="仿宋" w:hAnsi="仿宋" w:eastAsia="仿宋"/>
            <w:color w:val="000000"/>
            <w:sz w:val="30"/>
            <w:szCs w:val="30"/>
          </w:rPr>
          <w:delText>省级财政部门，新疆生产建设兵团财政局、中共中央直属机关事务管理局、国家机关事务管理局财务管理司（以下统称“中央有关主管单位”），</w:delText>
        </w:r>
      </w:del>
      <w:del w:id="149" w:author="yiheng" w:date="2019-11-20T18:20:24Z">
        <w:r>
          <w:rPr>
            <w:rFonts w:hint="eastAsia" w:ascii="仿宋" w:hAnsi="仿宋" w:eastAsia="仿宋"/>
            <w:color w:val="000000"/>
            <w:sz w:val="30"/>
            <w:szCs w:val="30"/>
            <w:lang w:eastAsia="zh-CN"/>
          </w:rPr>
          <w:delText>国资委</w:delText>
        </w:r>
      </w:del>
      <w:del w:id="150" w:author="yiheng" w:date="2019-11-20T18:20:24Z">
        <w:r>
          <w:rPr>
            <w:rFonts w:hint="eastAsia" w:ascii="仿宋" w:hAnsi="仿宋" w:eastAsia="仿宋"/>
            <w:color w:val="000000"/>
            <w:sz w:val="30"/>
            <w:szCs w:val="30"/>
          </w:rPr>
          <w:delText>财务监管与运行评价局、教育部财务司、国家卫生健康委财务司</w:delText>
        </w:r>
      </w:del>
      <w:del w:id="151" w:author="yiheng" w:date="2019-11-20T18:20:24Z">
        <w:r>
          <w:rPr>
            <w:rFonts w:hint="eastAsia" w:ascii="仿宋" w:hAnsi="仿宋" w:eastAsia="仿宋"/>
            <w:color w:val="000000"/>
            <w:sz w:val="30"/>
            <w:szCs w:val="30"/>
            <w:lang w:eastAsia="zh-CN"/>
          </w:rPr>
          <w:delText>、国家中医药局规划财务司</w:delText>
        </w:r>
      </w:del>
      <w:del w:id="152" w:author="yiheng" w:date="2019-11-20T18:20:24Z">
        <w:r>
          <w:rPr>
            <w:rFonts w:hint="eastAsia" w:ascii="仿宋" w:hAnsi="仿宋" w:eastAsia="仿宋"/>
            <w:color w:val="000000"/>
            <w:sz w:val="30"/>
            <w:szCs w:val="30"/>
          </w:rPr>
          <w:delText>对申请者的申报条件进行审核，并提出审查意见。</w:delText>
        </w:r>
      </w:del>
    </w:p>
    <w:p>
      <w:pPr>
        <w:spacing w:line="600" w:lineRule="exact"/>
        <w:ind w:firstLine="0" w:firstLineChars="0"/>
        <w:jc w:val="left"/>
        <w:rPr>
          <w:del w:id="154" w:author="yiheng" w:date="2019-11-20T18:20:24Z"/>
          <w:rFonts w:ascii="仿宋" w:hAnsi="仿宋" w:eastAsia="仿宋"/>
          <w:color w:val="000000"/>
          <w:sz w:val="30"/>
          <w:szCs w:val="30"/>
        </w:rPr>
        <w:pPrChange w:id="153" w:author="yiheng" w:date="2019-11-20T18:20:24Z">
          <w:pPr>
            <w:spacing w:line="600" w:lineRule="exact"/>
            <w:ind w:firstLine="590" w:firstLineChars="196"/>
          </w:pPr>
        </w:pPrChange>
      </w:pPr>
      <w:del w:id="155" w:author="yiheng" w:date="2019-11-20T18:20:24Z">
        <w:r>
          <w:rPr>
            <w:rFonts w:hint="eastAsia" w:ascii="楷体" w:hAnsi="楷体" w:eastAsia="楷体"/>
            <w:b/>
            <w:color w:val="000000"/>
            <w:sz w:val="30"/>
            <w:szCs w:val="30"/>
          </w:rPr>
          <w:delText>（二）笔试。</w:delText>
        </w:r>
      </w:del>
      <w:del w:id="156" w:author="yiheng" w:date="2019-11-20T18:20:24Z">
        <w:r>
          <w:rPr>
            <w:rFonts w:hint="eastAsia" w:ascii="仿宋" w:hAnsi="仿宋" w:eastAsia="仿宋"/>
            <w:color w:val="000000"/>
            <w:sz w:val="30"/>
            <w:szCs w:val="30"/>
          </w:rPr>
          <w:delText>财政部会计司统一组织命题，各省级财政部门和中央有关主管单位组织对申请者进行集中笔试，通过</w:delText>
        </w:r>
      </w:del>
      <w:del w:id="157" w:author="yiheng" w:date="2019-11-20T18:20:24Z">
        <w:r>
          <w:rPr>
            <w:rFonts w:hint="eastAsia" w:ascii="仿宋" w:hAnsi="仿宋" w:eastAsia="仿宋"/>
            <w:color w:val="000000"/>
            <w:sz w:val="30"/>
            <w:szCs w:val="30"/>
            <w:u w:val="none"/>
            <w:lang w:eastAsia="zh-CN"/>
          </w:rPr>
          <w:delText>国资委</w:delText>
        </w:r>
      </w:del>
      <w:del w:id="158" w:author="yiheng" w:date="2019-11-20T18:20:24Z">
        <w:r>
          <w:rPr>
            <w:rFonts w:hint="eastAsia" w:ascii="仿宋" w:hAnsi="仿宋" w:eastAsia="仿宋"/>
            <w:color w:val="000000"/>
            <w:sz w:val="30"/>
            <w:szCs w:val="30"/>
            <w:u w:val="none"/>
          </w:rPr>
          <w:delText>、教育部、国家卫生健康委</w:delText>
        </w:r>
      </w:del>
      <w:del w:id="159" w:author="yiheng" w:date="2019-11-20T18:20:24Z">
        <w:r>
          <w:rPr>
            <w:rFonts w:hint="eastAsia" w:ascii="仿宋" w:hAnsi="仿宋" w:eastAsia="仿宋"/>
            <w:color w:val="000000"/>
            <w:sz w:val="30"/>
            <w:szCs w:val="30"/>
            <w:u w:val="none"/>
            <w:lang w:eastAsia="zh-CN"/>
          </w:rPr>
          <w:delText>、国家中医药局</w:delText>
        </w:r>
      </w:del>
      <w:del w:id="160" w:author="yiheng" w:date="2019-11-20T18:20:24Z">
        <w:r>
          <w:rPr>
            <w:rFonts w:hint="eastAsia" w:ascii="仿宋" w:hAnsi="仿宋" w:eastAsia="仿宋"/>
            <w:color w:val="000000"/>
            <w:sz w:val="30"/>
            <w:szCs w:val="30"/>
            <w:u w:val="none"/>
          </w:rPr>
          <w:delText>报名的申请者，参加由国家机关事务管理局财务管理司组织的集中笔试</w:delText>
        </w:r>
      </w:del>
      <w:del w:id="161" w:author="yiheng" w:date="2019-11-20T18:20:24Z">
        <w:r>
          <w:rPr>
            <w:rFonts w:hint="eastAsia" w:ascii="仿宋" w:hAnsi="仿宋" w:eastAsia="仿宋"/>
            <w:color w:val="000000"/>
            <w:sz w:val="30"/>
            <w:szCs w:val="30"/>
          </w:rPr>
          <w:delText>。考试范围包括会计准则制度、内部控制、管理会计、英语等。财政部会计司组织专家对试卷及申报材料进行审阅，确定面试名单，并以书面形式通知考生本人。</w:delText>
        </w:r>
      </w:del>
    </w:p>
    <w:p>
      <w:pPr>
        <w:spacing w:line="600" w:lineRule="exact"/>
        <w:ind w:firstLine="0" w:firstLineChars="0"/>
        <w:jc w:val="left"/>
        <w:rPr>
          <w:del w:id="163" w:author="yiheng" w:date="2019-11-20T18:20:24Z"/>
          <w:rFonts w:ascii="仿宋" w:hAnsi="仿宋" w:eastAsia="仿宋"/>
          <w:color w:val="000000"/>
          <w:sz w:val="30"/>
          <w:szCs w:val="30"/>
        </w:rPr>
        <w:pPrChange w:id="162" w:author="yiheng" w:date="2019-11-20T18:20:24Z">
          <w:pPr>
            <w:spacing w:line="600" w:lineRule="exact"/>
            <w:ind w:firstLine="590" w:firstLineChars="196"/>
          </w:pPr>
        </w:pPrChange>
      </w:pPr>
      <w:del w:id="164" w:author="yiheng" w:date="2019-11-20T18:20:24Z">
        <w:r>
          <w:rPr>
            <w:rFonts w:hint="eastAsia" w:ascii="楷体" w:hAnsi="楷体" w:eastAsia="楷体"/>
            <w:b/>
            <w:color w:val="000000"/>
            <w:sz w:val="30"/>
            <w:szCs w:val="30"/>
          </w:rPr>
          <w:delText>（三）面试。</w:delText>
        </w:r>
      </w:del>
      <w:del w:id="165" w:author="yiheng" w:date="2019-11-20T18:20:24Z">
        <w:r>
          <w:rPr>
            <w:rFonts w:hint="eastAsia" w:ascii="仿宋" w:hAnsi="仿宋" w:eastAsia="仿宋"/>
            <w:color w:val="000000"/>
            <w:sz w:val="30"/>
            <w:szCs w:val="30"/>
          </w:rPr>
          <w:delText>财政部会计司统一组织命题，为结构化面试。财政部会计司聘请在社会上具有一定影响力和公信度的业内专家和有关部门领导对面试情况进行综合量化评分，并以综合量化评分的平均值作为申请人的得分。</w:delText>
        </w:r>
      </w:del>
    </w:p>
    <w:p>
      <w:pPr>
        <w:spacing w:line="600" w:lineRule="exact"/>
        <w:ind w:firstLine="0" w:firstLineChars="0"/>
        <w:jc w:val="left"/>
        <w:rPr>
          <w:del w:id="167" w:author="yiheng" w:date="2019-11-20T18:20:24Z"/>
          <w:rFonts w:ascii="仿宋" w:hAnsi="仿宋" w:eastAsia="仿宋"/>
          <w:color w:val="000000"/>
          <w:sz w:val="30"/>
          <w:szCs w:val="30"/>
        </w:rPr>
        <w:pPrChange w:id="166" w:author="yiheng" w:date="2019-11-20T18:20:24Z">
          <w:pPr>
            <w:spacing w:line="600" w:lineRule="exact"/>
            <w:ind w:firstLine="590" w:firstLineChars="196"/>
          </w:pPr>
        </w:pPrChange>
      </w:pPr>
      <w:del w:id="168" w:author="yiheng" w:date="2019-11-20T18:20:24Z">
        <w:r>
          <w:rPr>
            <w:rFonts w:hint="eastAsia" w:ascii="楷体" w:hAnsi="楷体" w:eastAsia="楷体"/>
            <w:b/>
            <w:color w:val="000000"/>
            <w:sz w:val="30"/>
            <w:szCs w:val="30"/>
          </w:rPr>
          <w:delText>（四）确定入选名单。</w:delText>
        </w:r>
      </w:del>
      <w:del w:id="169" w:author="yiheng" w:date="2019-11-20T18:20:24Z">
        <w:r>
          <w:rPr>
            <w:rFonts w:hint="eastAsia" w:ascii="仿宋" w:hAnsi="仿宋" w:eastAsia="仿宋"/>
            <w:color w:val="000000"/>
            <w:sz w:val="30"/>
            <w:szCs w:val="30"/>
          </w:rPr>
          <w:delText>财政部会计司根据资料审核、笔试、面试三项成绩合计，按照择优录用的原则分别确定考察对象，通过函调方式征求用人单位意见，并向社会公示，拟定最终入选名单，报财政部领导批准后公布。</w:delText>
        </w:r>
      </w:del>
    </w:p>
    <w:p>
      <w:pPr>
        <w:spacing w:line="600" w:lineRule="exact"/>
        <w:ind w:firstLine="0" w:firstLineChars="0"/>
        <w:jc w:val="left"/>
        <w:rPr>
          <w:del w:id="171" w:author="yiheng" w:date="2019-11-20T18:20:24Z"/>
          <w:rFonts w:ascii="黑体" w:hAnsi="黑体" w:eastAsia="黑体"/>
          <w:sz w:val="30"/>
          <w:szCs w:val="30"/>
        </w:rPr>
        <w:pPrChange w:id="170" w:author="yiheng" w:date="2019-11-20T18:20:24Z">
          <w:pPr>
            <w:spacing w:line="600" w:lineRule="exact"/>
            <w:ind w:firstLine="600" w:firstLineChars="200"/>
          </w:pPr>
        </w:pPrChange>
      </w:pPr>
      <w:del w:id="172" w:author="yiheng" w:date="2019-11-20T18:20:24Z">
        <w:r>
          <w:rPr>
            <w:rFonts w:hint="eastAsia" w:ascii="黑体" w:hAnsi="黑体" w:eastAsia="黑体"/>
            <w:sz w:val="30"/>
            <w:szCs w:val="30"/>
            <w:lang w:val="en-US" w:eastAsia="zh-CN"/>
          </w:rPr>
          <w:delText>四</w:delText>
        </w:r>
      </w:del>
      <w:del w:id="173" w:author="yiheng" w:date="2019-11-20T18:20:24Z">
        <w:r>
          <w:rPr>
            <w:rFonts w:hint="eastAsia" w:ascii="黑体" w:hAnsi="黑体" w:eastAsia="黑体"/>
            <w:sz w:val="30"/>
            <w:szCs w:val="30"/>
          </w:rPr>
          <w:delText>、培养周期</w:delText>
        </w:r>
      </w:del>
    </w:p>
    <w:p>
      <w:pPr>
        <w:spacing w:line="600" w:lineRule="exact"/>
        <w:ind w:firstLine="0" w:firstLineChars="0"/>
        <w:jc w:val="left"/>
        <w:rPr>
          <w:del w:id="175" w:author="yiheng" w:date="2019-11-20T18:20:24Z"/>
          <w:rFonts w:ascii="仿宋" w:hAnsi="仿宋" w:eastAsia="仿宋"/>
          <w:sz w:val="30"/>
          <w:szCs w:val="30"/>
        </w:rPr>
        <w:pPrChange w:id="174" w:author="yiheng" w:date="2019-11-20T18:20:24Z">
          <w:pPr>
            <w:spacing w:line="600" w:lineRule="exact"/>
            <w:ind w:firstLine="600" w:firstLineChars="200"/>
          </w:pPr>
        </w:pPrChange>
      </w:pPr>
      <w:del w:id="176" w:author="yiheng" w:date="2019-11-20T18:20:24Z">
        <w:r>
          <w:rPr>
            <w:rFonts w:hint="eastAsia" w:ascii="仿宋" w:hAnsi="仿宋" w:eastAsia="仿宋"/>
            <w:sz w:val="30"/>
            <w:szCs w:val="30"/>
          </w:rPr>
          <w:delText>第一期选拔培养240人，分为4个班，</w:delText>
        </w:r>
      </w:del>
      <w:del w:id="177" w:author="yiheng" w:date="2019-11-20T18:20:24Z">
        <w:r>
          <w:rPr>
            <w:rFonts w:hint="eastAsia" w:ascii="仿宋" w:hAnsi="仿宋" w:eastAsia="仿宋"/>
            <w:sz w:val="30"/>
            <w:szCs w:val="30"/>
            <w:lang w:val="en-US" w:eastAsia="zh-CN"/>
          </w:rPr>
          <w:delText>分别</w:delText>
        </w:r>
      </w:del>
      <w:del w:id="178" w:author="yiheng" w:date="2019-11-20T18:20:24Z">
        <w:r>
          <w:rPr>
            <w:rFonts w:hint="eastAsia" w:ascii="仿宋" w:hAnsi="仿宋" w:eastAsia="仿宋"/>
            <w:sz w:val="30"/>
            <w:szCs w:val="30"/>
          </w:rPr>
          <w:delText>从中央管理企业</w:delText>
        </w:r>
      </w:del>
      <w:del w:id="179" w:author="yiheng" w:date="2019-11-20T18:20:24Z">
        <w:r>
          <w:rPr>
            <w:rFonts w:hint="eastAsia" w:ascii="仿宋" w:hAnsi="仿宋" w:eastAsia="仿宋"/>
            <w:sz w:val="30"/>
            <w:szCs w:val="30"/>
            <w:lang w:eastAsia="zh-CN"/>
          </w:rPr>
          <w:delText>、</w:delText>
        </w:r>
      </w:del>
      <w:del w:id="180" w:author="yiheng" w:date="2019-11-20T18:20:24Z">
        <w:r>
          <w:rPr>
            <w:rFonts w:hint="eastAsia" w:ascii="仿宋" w:hAnsi="仿宋" w:eastAsia="仿宋"/>
            <w:sz w:val="30"/>
            <w:szCs w:val="30"/>
          </w:rPr>
          <w:delText>地方企业</w:delText>
        </w:r>
      </w:del>
      <w:del w:id="181" w:author="yiheng" w:date="2019-11-20T18:20:24Z">
        <w:r>
          <w:rPr>
            <w:rFonts w:hint="eastAsia" w:ascii="仿宋" w:hAnsi="仿宋" w:eastAsia="仿宋"/>
            <w:sz w:val="30"/>
            <w:szCs w:val="30"/>
            <w:lang w:eastAsia="zh-CN"/>
          </w:rPr>
          <w:delText>、</w:delText>
        </w:r>
      </w:del>
      <w:del w:id="182" w:author="yiheng" w:date="2019-11-20T18:20:24Z">
        <w:r>
          <w:rPr>
            <w:rFonts w:hint="eastAsia" w:ascii="仿宋" w:hAnsi="仿宋" w:eastAsia="仿宋"/>
            <w:sz w:val="30"/>
            <w:szCs w:val="30"/>
          </w:rPr>
          <w:delText>事业单位</w:delText>
        </w:r>
      </w:del>
      <w:del w:id="183" w:author="yiheng" w:date="2019-11-20T18:20:24Z">
        <w:r>
          <w:rPr>
            <w:rFonts w:hint="eastAsia" w:ascii="仿宋" w:hAnsi="仿宋" w:eastAsia="仿宋"/>
            <w:sz w:val="30"/>
            <w:szCs w:val="30"/>
            <w:lang w:val="en-US" w:eastAsia="zh-CN"/>
          </w:rPr>
          <w:delText>中进行</w:delText>
        </w:r>
      </w:del>
      <w:del w:id="184" w:author="yiheng" w:date="2019-11-20T18:20:24Z">
        <w:r>
          <w:rPr>
            <w:rFonts w:hint="eastAsia" w:ascii="仿宋" w:hAnsi="仿宋" w:eastAsia="仿宋"/>
            <w:sz w:val="30"/>
            <w:szCs w:val="30"/>
          </w:rPr>
          <w:delText>选拔</w:delText>
        </w:r>
      </w:del>
      <w:del w:id="185" w:author="yiheng" w:date="2019-11-20T18:20:24Z">
        <w:r>
          <w:rPr>
            <w:rFonts w:hint="eastAsia" w:ascii="仿宋" w:hAnsi="仿宋" w:eastAsia="仿宋"/>
            <w:sz w:val="30"/>
            <w:szCs w:val="30"/>
            <w:lang w:eastAsia="zh-CN"/>
          </w:rPr>
          <w:delText>。</w:delText>
        </w:r>
      </w:del>
      <w:del w:id="186" w:author="yiheng" w:date="2019-11-20T18:20:24Z">
        <w:r>
          <w:rPr>
            <w:rFonts w:hint="eastAsia" w:ascii="仿宋" w:hAnsi="仿宋" w:eastAsia="仿宋"/>
            <w:sz w:val="30"/>
            <w:szCs w:val="30"/>
          </w:rPr>
          <w:delText>培养周期</w:delText>
        </w:r>
      </w:del>
      <w:del w:id="187" w:author="yiheng" w:date="2019-11-20T18:20:24Z">
        <w:r>
          <w:rPr>
            <w:rFonts w:hint="eastAsia" w:ascii="仿宋" w:hAnsi="仿宋" w:eastAsia="仿宋"/>
            <w:sz w:val="30"/>
            <w:szCs w:val="30"/>
            <w:lang w:eastAsia="zh-CN"/>
          </w:rPr>
          <w:delText>3</w:delText>
        </w:r>
      </w:del>
      <w:del w:id="188" w:author="yiheng" w:date="2019-11-20T18:20:24Z">
        <w:r>
          <w:rPr>
            <w:rFonts w:hint="eastAsia" w:ascii="仿宋" w:hAnsi="仿宋" w:eastAsia="仿宋"/>
            <w:sz w:val="30"/>
            <w:szCs w:val="30"/>
          </w:rPr>
          <w:delText>年，主要采用课堂</w:delText>
        </w:r>
      </w:del>
      <w:del w:id="189" w:author="yiheng" w:date="2019-11-20T18:20:24Z">
        <w:r>
          <w:rPr>
            <w:rFonts w:hint="eastAsia" w:ascii="仿宋" w:hAnsi="仿宋" w:eastAsia="仿宋"/>
            <w:sz w:val="30"/>
            <w:szCs w:val="30"/>
            <w:lang w:val="en-US" w:eastAsia="zh-CN"/>
          </w:rPr>
          <w:delText>研修</w:delText>
        </w:r>
      </w:del>
      <w:del w:id="190" w:author="yiheng" w:date="2019-11-20T18:20:24Z">
        <w:r>
          <w:rPr>
            <w:rFonts w:hint="eastAsia" w:ascii="仿宋" w:hAnsi="仿宋" w:eastAsia="仿宋"/>
            <w:sz w:val="30"/>
            <w:szCs w:val="30"/>
          </w:rPr>
          <w:delText>、实地</w:delText>
        </w:r>
      </w:del>
      <w:del w:id="191" w:author="yiheng" w:date="2019-11-20T18:20:24Z">
        <w:r>
          <w:rPr>
            <w:rFonts w:hint="eastAsia" w:ascii="仿宋" w:hAnsi="仿宋" w:eastAsia="仿宋"/>
            <w:sz w:val="30"/>
            <w:szCs w:val="30"/>
            <w:lang w:val="en-US" w:eastAsia="zh-CN"/>
          </w:rPr>
          <w:delText>调研</w:delText>
        </w:r>
      </w:del>
      <w:del w:id="192" w:author="yiheng" w:date="2019-11-20T18:20:24Z">
        <w:r>
          <w:rPr>
            <w:rFonts w:hint="eastAsia" w:ascii="仿宋" w:hAnsi="仿宋" w:eastAsia="仿宋"/>
            <w:sz w:val="30"/>
            <w:szCs w:val="30"/>
          </w:rPr>
          <w:delText>、案例研究、在职自学相结合的培养方式。以后视情况相应调整选拔培养规模。</w:delText>
        </w:r>
      </w:del>
    </w:p>
    <w:p>
      <w:pPr>
        <w:spacing w:line="600" w:lineRule="exact"/>
        <w:ind w:firstLine="0" w:firstLineChars="0"/>
        <w:jc w:val="left"/>
        <w:rPr>
          <w:del w:id="194" w:author="yiheng" w:date="2019-11-20T18:20:24Z"/>
          <w:rFonts w:ascii="仿宋" w:hAnsi="仿宋" w:eastAsia="仿宋" w:cs="宋体"/>
          <w:sz w:val="30"/>
          <w:szCs w:val="30"/>
        </w:rPr>
        <w:pPrChange w:id="193" w:author="yiheng" w:date="2019-11-20T18:20:24Z">
          <w:pPr>
            <w:spacing w:line="600" w:lineRule="exact"/>
            <w:ind w:firstLine="600" w:firstLineChars="200"/>
          </w:pPr>
        </w:pPrChange>
      </w:pPr>
      <w:del w:id="195" w:author="yiheng" w:date="2019-11-20T18:20:24Z">
        <w:r>
          <w:rPr>
            <w:rFonts w:hint="eastAsia" w:ascii="仿宋" w:hAnsi="仿宋" w:eastAsia="仿宋"/>
            <w:sz w:val="30"/>
            <w:szCs w:val="30"/>
          </w:rPr>
          <w:delText>第一年为知识深化阶段。该阶段重点培养学员掌握会计准则制度、会计诚信、管理会计、风险管控、公司治理、信息技术等方面的知识，加强高级会计师资格考试相关知识的培训，帮助学员尽快提升履行总会计师职责相关的能力素质。</w:delText>
        </w:r>
      </w:del>
    </w:p>
    <w:p>
      <w:pPr>
        <w:spacing w:line="600" w:lineRule="exact"/>
        <w:ind w:firstLine="0" w:firstLineChars="0"/>
        <w:jc w:val="left"/>
        <w:rPr>
          <w:del w:id="197" w:author="yiheng" w:date="2019-11-20T18:20:24Z"/>
          <w:rFonts w:ascii="仿宋" w:hAnsi="仿宋" w:eastAsia="仿宋"/>
          <w:sz w:val="30"/>
          <w:szCs w:val="30"/>
        </w:rPr>
        <w:pPrChange w:id="196" w:author="yiheng" w:date="2019-11-20T18:20:24Z">
          <w:pPr>
            <w:spacing w:line="600" w:lineRule="exact"/>
            <w:ind w:firstLine="600" w:firstLineChars="200"/>
          </w:pPr>
        </w:pPrChange>
      </w:pPr>
      <w:del w:id="198" w:author="yiheng" w:date="2019-11-20T18:20:24Z">
        <w:r>
          <w:rPr>
            <w:rFonts w:hint="eastAsia" w:ascii="仿宋" w:hAnsi="仿宋" w:eastAsia="仿宋"/>
            <w:sz w:val="30"/>
            <w:szCs w:val="30"/>
          </w:rPr>
          <w:delText>第二年为知识拓展阶段。该阶段重点培养学员掌握宏观政治经济形势、财税金融改革、大数据、云计算、廉政文化、领导力、新经济新业态新模式等方面的知识，着重培养学员的分析判断、沟通协调、团队合作等方面的能力素质。</w:delText>
        </w:r>
      </w:del>
    </w:p>
    <w:p>
      <w:pPr>
        <w:spacing w:line="600" w:lineRule="exact"/>
        <w:ind w:firstLine="0" w:firstLineChars="0"/>
        <w:jc w:val="left"/>
        <w:rPr>
          <w:del w:id="200" w:author="yiheng" w:date="2019-11-20T18:20:24Z"/>
          <w:rFonts w:ascii="仿宋" w:hAnsi="仿宋" w:eastAsia="仿宋"/>
          <w:sz w:val="30"/>
          <w:szCs w:val="30"/>
        </w:rPr>
        <w:pPrChange w:id="199" w:author="yiheng" w:date="2019-11-20T18:20:24Z">
          <w:pPr>
            <w:spacing w:line="600" w:lineRule="exact"/>
            <w:ind w:firstLine="600" w:firstLineChars="200"/>
          </w:pPr>
        </w:pPrChange>
      </w:pPr>
      <w:del w:id="201" w:author="yiheng" w:date="2019-11-20T18:20:24Z">
        <w:r>
          <w:rPr>
            <w:rFonts w:hint="eastAsia" w:ascii="仿宋" w:hAnsi="仿宋" w:eastAsia="仿宋"/>
            <w:sz w:val="30"/>
            <w:szCs w:val="30"/>
          </w:rPr>
          <w:delText>第三年为能力提升阶段。该阶段以高层次论坛、实地调研、工作实践为主，着重提高学员的综合素质，在持续打造学员各项能力的同时，强调对学员实际工作能力的考察，发挥优秀学员的带动作用，提升学员的知名度和影响力。</w:delText>
        </w:r>
      </w:del>
    </w:p>
    <w:p>
      <w:pPr>
        <w:spacing w:line="600" w:lineRule="exact"/>
        <w:ind w:firstLine="0" w:firstLineChars="0"/>
        <w:jc w:val="left"/>
        <w:rPr>
          <w:del w:id="203" w:author="yiheng" w:date="2019-11-20T18:20:24Z"/>
          <w:rFonts w:ascii="黑体" w:hAnsi="黑体" w:eastAsia="黑体"/>
          <w:sz w:val="30"/>
          <w:szCs w:val="30"/>
        </w:rPr>
        <w:pPrChange w:id="202" w:author="yiheng" w:date="2019-11-20T18:20:24Z">
          <w:pPr>
            <w:spacing w:line="600" w:lineRule="exact"/>
            <w:ind w:firstLine="600" w:firstLineChars="200"/>
          </w:pPr>
        </w:pPrChange>
      </w:pPr>
      <w:del w:id="204" w:author="yiheng" w:date="2019-11-20T18:20:24Z">
        <w:r>
          <w:rPr>
            <w:rFonts w:hint="eastAsia" w:ascii="黑体" w:hAnsi="黑体" w:eastAsia="黑体"/>
            <w:sz w:val="30"/>
            <w:szCs w:val="30"/>
            <w:lang w:val="en-US" w:eastAsia="zh-CN"/>
          </w:rPr>
          <w:delText>五</w:delText>
        </w:r>
      </w:del>
      <w:del w:id="205" w:author="yiheng" w:date="2019-11-20T18:20:24Z">
        <w:r>
          <w:rPr>
            <w:rFonts w:hint="eastAsia" w:ascii="黑体" w:hAnsi="黑体" w:eastAsia="黑体"/>
            <w:sz w:val="30"/>
            <w:szCs w:val="30"/>
          </w:rPr>
          <w:delText>、培养管理</w:delText>
        </w:r>
      </w:del>
    </w:p>
    <w:p>
      <w:pPr>
        <w:spacing w:line="600" w:lineRule="exact"/>
        <w:ind w:firstLine="0" w:firstLineChars="0"/>
        <w:jc w:val="left"/>
        <w:rPr>
          <w:del w:id="207" w:author="yiheng" w:date="2019-11-20T18:20:24Z"/>
          <w:rFonts w:ascii="仿宋" w:hAnsi="仿宋" w:eastAsia="仿宋"/>
          <w:sz w:val="30"/>
          <w:szCs w:val="30"/>
        </w:rPr>
        <w:pPrChange w:id="206" w:author="yiheng" w:date="2019-11-20T18:20:24Z">
          <w:pPr>
            <w:spacing w:line="600" w:lineRule="exact"/>
            <w:ind w:firstLine="602" w:firstLineChars="200"/>
          </w:pPr>
        </w:pPrChange>
      </w:pPr>
      <w:del w:id="208" w:author="yiheng" w:date="2019-11-20T18:20:24Z">
        <w:r>
          <w:rPr>
            <w:rFonts w:hint="eastAsia" w:ascii="楷体" w:hAnsi="楷体" w:eastAsia="楷体"/>
            <w:b/>
            <w:color w:val="000000"/>
            <w:sz w:val="30"/>
            <w:szCs w:val="30"/>
          </w:rPr>
          <w:delText>（一）组织分工。</w:delText>
        </w:r>
      </w:del>
      <w:del w:id="209" w:author="yiheng" w:date="2019-11-20T18:20:24Z">
        <w:r>
          <w:rPr>
            <w:rFonts w:hint="eastAsia" w:ascii="仿宋" w:hAnsi="仿宋" w:eastAsia="仿宋"/>
            <w:sz w:val="30"/>
            <w:szCs w:val="30"/>
          </w:rPr>
          <w:delText>财政部会计司负责统筹管理</w:delText>
        </w:r>
      </w:del>
      <w:del w:id="210" w:author="yiheng" w:date="2019-11-20T18:20:24Z">
        <w:r>
          <w:rPr>
            <w:rFonts w:hint="eastAsia" w:ascii="仿宋" w:hAnsi="仿宋" w:eastAsia="仿宋"/>
            <w:sz w:val="30"/>
            <w:szCs w:val="30"/>
            <w:lang w:val="en-US" w:eastAsia="zh-CN"/>
          </w:rPr>
          <w:delText>全国</w:delText>
        </w:r>
      </w:del>
      <w:del w:id="211" w:author="yiheng" w:date="2019-11-20T18:20:24Z">
        <w:r>
          <w:rPr>
            <w:rFonts w:hint="eastAsia" w:ascii="仿宋" w:hAnsi="仿宋" w:eastAsia="仿宋"/>
            <w:sz w:val="30"/>
            <w:szCs w:val="30"/>
          </w:rPr>
          <w:delText>大中型企事业单位总会计师培养</w:delText>
        </w:r>
      </w:del>
      <w:del w:id="212" w:author="yiheng" w:date="2019-11-20T18:20:24Z">
        <w:r>
          <w:rPr>
            <w:rFonts w:hint="eastAsia" w:ascii="仿宋" w:hAnsi="仿宋" w:eastAsia="仿宋"/>
            <w:sz w:val="30"/>
            <w:szCs w:val="30"/>
            <w:lang w:eastAsia="zh-CN"/>
          </w:rPr>
          <w:delText>（高端班）</w:delText>
        </w:r>
      </w:del>
      <w:del w:id="213" w:author="yiheng" w:date="2019-11-20T18:20:24Z">
        <w:r>
          <w:rPr>
            <w:rFonts w:hint="eastAsia" w:ascii="仿宋" w:hAnsi="仿宋" w:eastAsia="仿宋"/>
            <w:sz w:val="30"/>
            <w:szCs w:val="30"/>
          </w:rPr>
          <w:delText>，设计能力框架，确定培训主要方向，推动建立共享优质师资库，指导、监督检查国家会计学院的组织实施和日常管理工作。财政部会计司根据北京、上海、厦门国家会计学院提交的具体培养方案和培训课程，</w:delText>
        </w:r>
      </w:del>
      <w:del w:id="214" w:author="yiheng" w:date="2019-11-20T18:20:24Z">
        <w:r>
          <w:rPr>
            <w:rFonts w:hint="eastAsia" w:ascii="仿宋" w:hAnsi="仿宋" w:eastAsia="仿宋"/>
            <w:sz w:val="30"/>
            <w:szCs w:val="30"/>
            <w:lang w:val="en-US" w:eastAsia="zh-CN"/>
          </w:rPr>
          <w:delText>竞争性</w:delText>
        </w:r>
      </w:del>
      <w:del w:id="215" w:author="yiheng" w:date="2019-11-20T18:20:24Z">
        <w:r>
          <w:rPr>
            <w:rFonts w:hint="eastAsia" w:ascii="仿宋" w:hAnsi="仿宋" w:eastAsia="仿宋"/>
            <w:sz w:val="30"/>
            <w:szCs w:val="30"/>
          </w:rPr>
          <w:delText>择优选择具体的培养单位。</w:delText>
        </w:r>
      </w:del>
    </w:p>
    <w:p>
      <w:pPr>
        <w:spacing w:line="600" w:lineRule="exact"/>
        <w:ind w:firstLine="0" w:firstLineChars="0"/>
        <w:jc w:val="left"/>
        <w:rPr>
          <w:del w:id="217" w:author="yiheng" w:date="2019-11-20T18:20:24Z"/>
          <w:rFonts w:ascii="仿宋" w:hAnsi="仿宋" w:eastAsia="仿宋"/>
          <w:sz w:val="30"/>
          <w:szCs w:val="30"/>
        </w:rPr>
        <w:pPrChange w:id="216" w:author="yiheng" w:date="2019-11-20T18:20:24Z">
          <w:pPr>
            <w:spacing w:line="600" w:lineRule="exact"/>
            <w:ind w:firstLine="602" w:firstLineChars="200"/>
          </w:pPr>
        </w:pPrChange>
      </w:pPr>
      <w:del w:id="218" w:author="yiheng" w:date="2019-11-20T18:20:24Z">
        <w:r>
          <w:rPr>
            <w:rFonts w:hint="eastAsia" w:ascii="楷体" w:hAnsi="楷体" w:eastAsia="楷体"/>
            <w:b/>
            <w:color w:val="000000"/>
            <w:sz w:val="30"/>
            <w:szCs w:val="30"/>
          </w:rPr>
          <w:delText>（二）淘汰除名。</w:delText>
        </w:r>
      </w:del>
      <w:del w:id="219" w:author="yiheng" w:date="2019-11-20T18:20:24Z">
        <w:r>
          <w:rPr>
            <w:rFonts w:hint="eastAsia" w:ascii="仿宋" w:hAnsi="仿宋" w:eastAsia="仿宋"/>
            <w:color w:val="000000"/>
            <w:sz w:val="30"/>
            <w:szCs w:val="30"/>
          </w:rPr>
          <w:delText>在培养期间或培养结束后，因会计工作违法、违纪受到行政处罚或刑事处罚，或因直接过失给本单位造成不利后果或不良影响的，或本人所在单位存在严重违反会计法及有关财经法律法规的行为，且与本人工作或职权范围有直接关系的，</w:delText>
        </w:r>
      </w:del>
      <w:del w:id="220" w:author="yiheng" w:date="2019-11-20T18:20:24Z">
        <w:r>
          <w:rPr>
            <w:rFonts w:hint="eastAsia" w:ascii="仿宋" w:hAnsi="仿宋" w:eastAsia="仿宋"/>
            <w:color w:val="000000"/>
            <w:sz w:val="30"/>
            <w:szCs w:val="30"/>
            <w:lang w:val="en-US" w:eastAsia="zh-CN"/>
          </w:rPr>
          <w:delText>或在培养期间严重违反管理规定的，</w:delText>
        </w:r>
      </w:del>
      <w:del w:id="221" w:author="yiheng" w:date="2019-11-20T18:20:24Z">
        <w:r>
          <w:rPr>
            <w:rFonts w:hint="eastAsia" w:ascii="仿宋" w:hAnsi="仿宋" w:eastAsia="仿宋"/>
            <w:color w:val="000000"/>
            <w:sz w:val="30"/>
            <w:szCs w:val="30"/>
          </w:rPr>
          <w:delText>予以淘汰或除名。</w:delText>
        </w:r>
      </w:del>
    </w:p>
    <w:p>
      <w:pPr>
        <w:spacing w:line="600" w:lineRule="exact"/>
        <w:ind w:firstLine="0" w:firstLineChars="0"/>
        <w:jc w:val="left"/>
        <w:rPr>
          <w:del w:id="223" w:author="yiheng" w:date="2019-11-20T18:20:24Z"/>
          <w:rFonts w:ascii="仿宋" w:hAnsi="仿宋" w:eastAsia="仿宋"/>
          <w:sz w:val="30"/>
          <w:szCs w:val="30"/>
        </w:rPr>
        <w:pPrChange w:id="222" w:author="yiheng" w:date="2019-11-20T18:20:24Z">
          <w:pPr>
            <w:spacing w:line="600" w:lineRule="exact"/>
            <w:ind w:firstLine="602" w:firstLineChars="200"/>
          </w:pPr>
        </w:pPrChange>
      </w:pPr>
      <w:del w:id="224" w:author="yiheng" w:date="2019-11-20T18:20:24Z">
        <w:r>
          <w:rPr>
            <w:rFonts w:hint="eastAsia" w:ascii="楷体" w:hAnsi="楷体" w:eastAsia="楷体"/>
            <w:b/>
            <w:color w:val="000000"/>
            <w:sz w:val="30"/>
            <w:szCs w:val="30"/>
          </w:rPr>
          <w:delText>（三）毕业入库。</w:delText>
        </w:r>
      </w:del>
      <w:del w:id="225" w:author="yiheng" w:date="2019-11-20T18:20:24Z">
        <w:r>
          <w:rPr>
            <w:rFonts w:hint="eastAsia" w:ascii="仿宋" w:hAnsi="仿宋" w:eastAsia="仿宋"/>
            <w:sz w:val="30"/>
            <w:szCs w:val="30"/>
          </w:rPr>
          <w:delText>学员经过三年</w:delText>
        </w:r>
      </w:del>
      <w:del w:id="226" w:author="yiheng" w:date="2019-11-20T18:20:24Z">
        <w:r>
          <w:rPr>
            <w:rFonts w:hint="eastAsia" w:ascii="仿宋" w:hAnsi="仿宋" w:eastAsia="仿宋"/>
            <w:sz w:val="30"/>
            <w:szCs w:val="30"/>
            <w:lang w:val="en-US" w:eastAsia="zh-CN"/>
          </w:rPr>
          <w:delText>培养</w:delText>
        </w:r>
      </w:del>
      <w:del w:id="227" w:author="yiheng" w:date="2019-11-20T18:20:24Z">
        <w:r>
          <w:rPr>
            <w:rFonts w:hint="eastAsia" w:ascii="仿宋" w:hAnsi="仿宋" w:eastAsia="仿宋"/>
            <w:sz w:val="30"/>
            <w:szCs w:val="30"/>
          </w:rPr>
          <w:delText>考核合格毕业的，颁发由财政部统一印制的《</w:delText>
        </w:r>
      </w:del>
      <w:del w:id="228" w:author="yiheng" w:date="2019-11-20T18:20:24Z">
        <w:r>
          <w:rPr>
            <w:rFonts w:hint="eastAsia" w:ascii="仿宋" w:hAnsi="仿宋" w:eastAsia="仿宋"/>
            <w:sz w:val="30"/>
            <w:szCs w:val="30"/>
            <w:lang w:val="en-US" w:eastAsia="zh-CN"/>
          </w:rPr>
          <w:delText>全国</w:delText>
        </w:r>
      </w:del>
      <w:del w:id="229" w:author="yiheng" w:date="2019-11-20T18:20:24Z">
        <w:r>
          <w:rPr>
            <w:rFonts w:hint="eastAsia" w:ascii="仿宋" w:hAnsi="仿宋" w:eastAsia="仿宋"/>
            <w:sz w:val="30"/>
            <w:szCs w:val="30"/>
          </w:rPr>
          <w:delText>大中型企事业单位总会计师</w:delText>
        </w:r>
      </w:del>
      <w:del w:id="230" w:author="yiheng" w:date="2019-11-20T18:20:24Z">
        <w:r>
          <w:rPr>
            <w:rFonts w:hint="eastAsia" w:ascii="仿宋" w:hAnsi="仿宋" w:eastAsia="仿宋"/>
            <w:sz w:val="30"/>
            <w:szCs w:val="30"/>
            <w:lang w:val="en-US" w:eastAsia="zh-CN"/>
          </w:rPr>
          <w:delText>培养（高端班）毕业</w:delText>
        </w:r>
      </w:del>
      <w:del w:id="231" w:author="yiheng" w:date="2019-11-20T18:20:24Z">
        <w:r>
          <w:rPr>
            <w:rFonts w:hint="eastAsia" w:ascii="仿宋" w:hAnsi="仿宋" w:eastAsia="仿宋"/>
            <w:sz w:val="30"/>
            <w:szCs w:val="30"/>
          </w:rPr>
          <w:delText>证书》，取得证书的人员，将入围财政部建立的高端会计人才库。</w:delText>
        </w:r>
      </w:del>
    </w:p>
    <w:p>
      <w:pPr>
        <w:spacing w:line="600" w:lineRule="exact"/>
        <w:ind w:firstLine="0" w:firstLineChars="0"/>
        <w:jc w:val="left"/>
        <w:rPr>
          <w:del w:id="233" w:author="yiheng" w:date="2019-11-20T18:20:24Z"/>
          <w:rFonts w:ascii="黑体" w:hAnsi="黑体" w:eastAsia="黑体"/>
          <w:sz w:val="30"/>
          <w:szCs w:val="30"/>
        </w:rPr>
        <w:pPrChange w:id="232" w:author="yiheng" w:date="2019-11-20T18:20:24Z">
          <w:pPr>
            <w:spacing w:line="600" w:lineRule="exact"/>
            <w:ind w:firstLine="600" w:firstLineChars="200"/>
          </w:pPr>
        </w:pPrChange>
      </w:pPr>
      <w:del w:id="234" w:author="yiheng" w:date="2019-11-20T18:20:24Z">
        <w:r>
          <w:rPr>
            <w:rFonts w:hint="eastAsia" w:ascii="黑体" w:hAnsi="黑体" w:eastAsia="黑体"/>
            <w:sz w:val="30"/>
            <w:szCs w:val="30"/>
            <w:lang w:val="en-US" w:eastAsia="zh-CN"/>
          </w:rPr>
          <w:delText>六</w:delText>
        </w:r>
      </w:del>
      <w:del w:id="235" w:author="yiheng" w:date="2019-11-20T18:20:24Z">
        <w:r>
          <w:rPr>
            <w:rFonts w:hint="eastAsia" w:ascii="黑体" w:hAnsi="黑体" w:eastAsia="黑体"/>
            <w:sz w:val="30"/>
            <w:szCs w:val="30"/>
          </w:rPr>
          <w:delText>、学员使用</w:delText>
        </w:r>
      </w:del>
    </w:p>
    <w:p>
      <w:pPr>
        <w:spacing w:line="600" w:lineRule="exact"/>
        <w:ind w:firstLine="0" w:firstLineChars="0"/>
        <w:jc w:val="left"/>
        <w:rPr>
          <w:del w:id="237" w:author="yiheng" w:date="2019-11-20T18:20:24Z"/>
          <w:rFonts w:ascii="仿宋" w:hAnsi="仿宋" w:eastAsia="仿宋" w:cs="宋体"/>
          <w:sz w:val="30"/>
          <w:szCs w:val="30"/>
        </w:rPr>
        <w:pPrChange w:id="236" w:author="yiheng" w:date="2019-11-20T18:20:24Z">
          <w:pPr>
            <w:spacing w:line="600" w:lineRule="exact"/>
            <w:ind w:firstLine="600" w:firstLineChars="200"/>
          </w:pPr>
        </w:pPrChange>
      </w:pPr>
      <w:del w:id="238" w:author="yiheng" w:date="2019-11-20T18:20:24Z">
        <w:r>
          <w:rPr>
            <w:rFonts w:hint="eastAsia" w:ascii="仿宋" w:hAnsi="仿宋" w:eastAsia="仿宋" w:cs="宋体"/>
            <w:sz w:val="30"/>
            <w:szCs w:val="30"/>
          </w:rPr>
          <w:delText>加强与国家有关人才管理部门的沟通协调，推动建立毕业学员与国家人才政策的衔接机制。在同等条件下，毕业学员参加高级会计师或正高级会计师评审予以优先考虑。推动建立与会计类资质资格互认机制。</w:delText>
        </w:r>
      </w:del>
    </w:p>
    <w:p>
      <w:pPr>
        <w:spacing w:line="600" w:lineRule="exact"/>
        <w:ind w:firstLine="0" w:firstLineChars="0"/>
        <w:jc w:val="left"/>
        <w:rPr>
          <w:del w:id="240" w:author="yiheng" w:date="2019-11-20T18:20:24Z"/>
          <w:rFonts w:ascii="仿宋" w:hAnsi="仿宋" w:eastAsia="仿宋" w:cs="宋体"/>
          <w:sz w:val="30"/>
          <w:szCs w:val="30"/>
        </w:rPr>
        <w:pPrChange w:id="239" w:author="yiheng" w:date="2019-11-20T18:20:24Z">
          <w:pPr>
            <w:spacing w:line="600" w:lineRule="exact"/>
            <w:ind w:firstLine="600" w:firstLineChars="200"/>
          </w:pPr>
        </w:pPrChange>
      </w:pPr>
      <w:del w:id="241" w:author="yiheng" w:date="2019-11-20T18:20:24Z">
        <w:r>
          <w:rPr>
            <w:rFonts w:hint="eastAsia" w:ascii="仿宋" w:hAnsi="仿宋" w:eastAsia="仿宋" w:cs="宋体"/>
            <w:sz w:val="30"/>
            <w:szCs w:val="30"/>
          </w:rPr>
          <w:delText>在同等条件下，优先推荐毕业学员成为财政部会计司组建的各类咨询委员会咨询专家，承担</w:delText>
        </w:r>
      </w:del>
      <w:del w:id="242" w:author="yiheng" w:date="2019-11-20T18:20:24Z">
        <w:r>
          <w:rPr>
            <w:rFonts w:hint="eastAsia" w:ascii="仿宋" w:hAnsi="仿宋" w:eastAsia="仿宋" w:cs="宋体"/>
            <w:sz w:val="30"/>
            <w:szCs w:val="30"/>
            <w:lang w:val="en-US" w:eastAsia="zh-CN"/>
          </w:rPr>
          <w:delText>或参加</w:delText>
        </w:r>
      </w:del>
      <w:del w:id="243" w:author="yiheng" w:date="2019-11-20T18:20:24Z">
        <w:r>
          <w:rPr>
            <w:rFonts w:hint="eastAsia" w:ascii="仿宋" w:hAnsi="仿宋" w:eastAsia="仿宋" w:cs="宋体"/>
            <w:sz w:val="30"/>
            <w:szCs w:val="30"/>
          </w:rPr>
          <w:delText>财政部会计司、财政部会计准则委员会、中国会计学会、国家会计学院的课题项目、政策制定、征求意见、学术研究、学术会议等活动。</w:delText>
        </w:r>
      </w:del>
    </w:p>
    <w:p>
      <w:pPr>
        <w:spacing w:line="600" w:lineRule="exact"/>
        <w:ind w:firstLine="0" w:firstLineChars="0"/>
        <w:jc w:val="left"/>
        <w:rPr>
          <w:del w:id="245" w:author="yiheng" w:date="2019-11-20T18:20:24Z"/>
          <w:rFonts w:ascii="仿宋" w:hAnsi="仿宋" w:eastAsia="仿宋" w:cs="宋体"/>
          <w:sz w:val="30"/>
          <w:szCs w:val="30"/>
        </w:rPr>
        <w:pPrChange w:id="244" w:author="yiheng" w:date="2019-11-20T18:20:24Z">
          <w:pPr>
            <w:spacing w:line="600" w:lineRule="exact"/>
            <w:ind w:firstLine="600" w:firstLineChars="200"/>
          </w:pPr>
        </w:pPrChange>
      </w:pPr>
      <w:del w:id="246" w:author="yiheng" w:date="2019-11-20T18:20:24Z">
        <w:r>
          <w:rPr>
            <w:rFonts w:hint="eastAsia" w:ascii="仿宋" w:hAnsi="仿宋" w:eastAsia="仿宋" w:cs="宋体"/>
            <w:sz w:val="30"/>
            <w:szCs w:val="30"/>
          </w:rPr>
          <w:delText>加强与毕业学员所在单位的沟通，积极向其推荐优秀学员，引导用人单位加大对毕业学员的使用力度，以良好的机制激励学员，以完善的制度使用学员，以适当的待遇留住学员。</w:delText>
        </w:r>
      </w:del>
    </w:p>
    <w:p>
      <w:pPr>
        <w:spacing w:line="600" w:lineRule="exact"/>
        <w:ind w:firstLine="0" w:firstLineChars="0"/>
        <w:jc w:val="left"/>
        <w:rPr>
          <w:del w:id="248" w:author="yiheng" w:date="2019-11-20T18:20:24Z"/>
          <w:rFonts w:ascii="黑体" w:hAnsi="黑体" w:eastAsia="黑体"/>
          <w:sz w:val="30"/>
          <w:szCs w:val="30"/>
        </w:rPr>
        <w:pPrChange w:id="247" w:author="yiheng" w:date="2019-11-20T18:20:24Z">
          <w:pPr>
            <w:spacing w:line="600" w:lineRule="exact"/>
            <w:ind w:firstLine="600" w:firstLineChars="200"/>
          </w:pPr>
        </w:pPrChange>
      </w:pPr>
      <w:del w:id="249" w:author="yiheng" w:date="2019-11-20T18:20:24Z">
        <w:r>
          <w:rPr>
            <w:rFonts w:hint="eastAsia" w:ascii="黑体" w:hAnsi="黑体" w:eastAsia="黑体"/>
            <w:sz w:val="30"/>
            <w:szCs w:val="30"/>
            <w:lang w:val="en-US" w:eastAsia="zh-CN"/>
          </w:rPr>
          <w:delText>七</w:delText>
        </w:r>
      </w:del>
      <w:del w:id="250" w:author="yiheng" w:date="2019-11-20T18:20:24Z">
        <w:r>
          <w:rPr>
            <w:rFonts w:hint="eastAsia" w:ascii="黑体" w:hAnsi="黑体" w:eastAsia="黑体"/>
            <w:sz w:val="30"/>
            <w:szCs w:val="30"/>
          </w:rPr>
          <w:delText>、经费保障</w:delText>
        </w:r>
      </w:del>
    </w:p>
    <w:p>
      <w:pPr>
        <w:spacing w:line="600" w:lineRule="exact"/>
        <w:ind w:firstLine="0" w:firstLineChars="0"/>
        <w:jc w:val="left"/>
        <w:rPr>
          <w:del w:id="252" w:author="yiheng" w:date="2019-11-20T18:20:24Z"/>
          <w:rFonts w:hint="eastAsia" w:ascii="仿宋" w:hAnsi="仿宋" w:eastAsia="仿宋" w:cs="仿宋"/>
          <w:sz w:val="30"/>
          <w:szCs w:val="30"/>
        </w:rPr>
        <w:pPrChange w:id="251" w:author="yiheng" w:date="2019-11-20T18:20:24Z">
          <w:pPr>
            <w:spacing w:line="600" w:lineRule="exact"/>
            <w:ind w:firstLine="600" w:firstLineChars="200"/>
          </w:pPr>
        </w:pPrChange>
      </w:pPr>
      <w:del w:id="253" w:author="yiheng" w:date="2019-11-20T18:20:24Z">
        <w:r>
          <w:rPr>
            <w:rFonts w:hint="eastAsia" w:ascii="仿宋" w:hAnsi="仿宋" w:eastAsia="仿宋" w:cs="仿宋"/>
            <w:sz w:val="30"/>
            <w:szCs w:val="30"/>
            <w:lang w:val="en-US" w:eastAsia="zh-CN"/>
          </w:rPr>
          <w:delText>全国</w:delText>
        </w:r>
      </w:del>
      <w:del w:id="254" w:author="yiheng" w:date="2019-11-20T18:20:24Z">
        <w:r>
          <w:rPr>
            <w:rFonts w:hint="eastAsia" w:ascii="仿宋" w:hAnsi="仿宋" w:eastAsia="仿宋" w:cs="仿宋"/>
            <w:sz w:val="30"/>
            <w:szCs w:val="30"/>
          </w:rPr>
          <w:delText>大中型企事业单位总会计师培养</w:delText>
        </w:r>
      </w:del>
      <w:del w:id="255" w:author="yiheng" w:date="2019-11-20T18:20:24Z">
        <w:r>
          <w:rPr>
            <w:rFonts w:hint="eastAsia" w:ascii="仿宋" w:hAnsi="仿宋" w:eastAsia="仿宋" w:cs="仿宋"/>
            <w:sz w:val="30"/>
            <w:szCs w:val="30"/>
            <w:lang w:eastAsia="zh-CN"/>
          </w:rPr>
          <w:delText>（高端班）</w:delText>
        </w:r>
      </w:del>
      <w:del w:id="256" w:author="yiheng" w:date="2019-11-20T18:20:24Z">
        <w:r>
          <w:rPr>
            <w:rFonts w:hint="eastAsia" w:ascii="仿宋" w:hAnsi="仿宋" w:eastAsia="仿宋" w:cs="仿宋"/>
            <w:sz w:val="30"/>
            <w:szCs w:val="30"/>
          </w:rPr>
          <w:delText>经费包括选拔经费、培</w:delText>
        </w:r>
      </w:del>
      <w:del w:id="257" w:author="yiheng" w:date="2019-11-20T18:20:24Z">
        <w:r>
          <w:rPr>
            <w:rFonts w:hint="eastAsia" w:ascii="仿宋" w:hAnsi="仿宋" w:eastAsia="仿宋" w:cs="仿宋"/>
            <w:sz w:val="30"/>
            <w:szCs w:val="30"/>
            <w:lang w:val="en-US" w:eastAsia="zh-CN"/>
          </w:rPr>
          <w:delText>养</w:delText>
        </w:r>
      </w:del>
      <w:del w:id="258" w:author="yiheng" w:date="2019-11-20T18:20:24Z">
        <w:r>
          <w:rPr>
            <w:rFonts w:hint="eastAsia" w:ascii="仿宋" w:hAnsi="仿宋" w:eastAsia="仿宋" w:cs="仿宋"/>
            <w:sz w:val="30"/>
            <w:szCs w:val="30"/>
          </w:rPr>
          <w:delText>经费和评估管理经费等，由国家会计学院在大中型企事业单位总会计师素质提升工程培训经费中列支，经费使用按照现行相关经费管理办法执行。</w:delText>
        </w:r>
      </w:del>
    </w:p>
    <w:p>
      <w:pPr>
        <w:spacing w:line="600" w:lineRule="exact"/>
        <w:ind w:firstLine="0" w:firstLineChars="0"/>
        <w:jc w:val="left"/>
        <w:rPr>
          <w:del w:id="260" w:author="yiheng" w:date="2019-11-20T18:20:24Z"/>
          <w:rFonts w:hint="eastAsia" w:ascii="仿宋" w:hAnsi="仿宋" w:eastAsia="仿宋" w:cs="仿宋"/>
          <w:sz w:val="30"/>
          <w:szCs w:val="30"/>
          <w:lang w:val="en-US" w:eastAsia="zh-CN"/>
        </w:rPr>
        <w:pPrChange w:id="259" w:author="yiheng" w:date="2019-11-20T18:20:24Z">
          <w:pPr>
            <w:spacing w:line="600" w:lineRule="exact"/>
            <w:ind w:firstLine="600" w:firstLineChars="200"/>
          </w:pPr>
        </w:pPrChange>
      </w:pPr>
      <w:del w:id="261" w:author="yiheng" w:date="2019-11-20T18:20:24Z">
        <w:r>
          <w:rPr>
            <w:rFonts w:hint="eastAsia" w:ascii="仿宋" w:hAnsi="仿宋" w:eastAsia="仿宋" w:cs="仿宋"/>
            <w:sz w:val="30"/>
            <w:szCs w:val="30"/>
            <w:lang w:val="en-US" w:eastAsia="zh-CN"/>
          </w:rPr>
          <w:delText>附：</w:delText>
        </w:r>
      </w:del>
      <w:del w:id="262" w:author="yiheng" w:date="2019-11-20T18:20:24Z">
        <w:r>
          <w:rPr>
            <w:rFonts w:hint="eastAsia" w:ascii="仿宋" w:hAnsi="仿宋" w:eastAsia="仿宋" w:cs="仿宋"/>
            <w:sz w:val="30"/>
            <w:szCs w:val="30"/>
          </w:rPr>
          <w:delText>全国大中型企事业单位总会计师培养（高端班）申请表</w:delText>
        </w:r>
      </w:del>
    </w:p>
    <w:p>
      <w:pPr>
        <w:spacing w:line="600" w:lineRule="exact"/>
        <w:ind w:firstLine="0" w:firstLineChars="0"/>
        <w:jc w:val="left"/>
        <w:rPr>
          <w:del w:id="264" w:author="yiheng" w:date="2019-11-20T18:20:28Z"/>
          <w:rFonts w:hint="eastAsia" w:ascii="仿宋" w:hAnsi="仿宋" w:eastAsia="仿宋" w:cs="仿宋"/>
          <w:sz w:val="30"/>
          <w:szCs w:val="30"/>
          <w:lang w:val="en-US" w:eastAsia="zh-CN"/>
        </w:rPr>
        <w:pPrChange w:id="263" w:author="yiheng" w:date="2019-11-20T18:20:24Z">
          <w:pPr>
            <w:spacing w:line="240" w:lineRule="auto"/>
            <w:ind w:firstLine="0" w:firstLineChars="0"/>
          </w:pPr>
        </w:pPrChange>
      </w:pPr>
      <w:del w:id="265" w:author="yiheng" w:date="2019-11-20T18:20:29Z">
        <w:r>
          <w:rPr>
            <w:rFonts w:hint="eastAsia" w:ascii="仿宋" w:hAnsi="仿宋" w:eastAsia="仿宋" w:cs="仿宋"/>
            <w:sz w:val="30"/>
            <w:szCs w:val="30"/>
            <w:lang w:val="en-US" w:eastAsia="zh-CN"/>
          </w:rPr>
          <w:br w:type="page"/>
        </w:r>
      </w:del>
    </w:p>
    <w:p>
      <w:pPr>
        <w:spacing w:line="600" w:lineRule="exact"/>
        <w:jc w:val="left"/>
        <w:rPr>
          <w:rFonts w:hint="default" w:ascii="仿宋_GB2312" w:hAnsi="仿宋_GB2312" w:eastAsia="仿宋_GB2312" w:cs="仿宋_GB2312"/>
          <w:b w:val="0"/>
          <w:bCs/>
          <w:sz w:val="32"/>
          <w:szCs w:val="32"/>
          <w:lang w:val="en-US" w:eastAsia="zh-CN"/>
        </w:rPr>
        <w:pPrChange w:id="266" w:author="yiheng" w:date="2019-11-20T18:20:28Z">
          <w:pPr>
            <w:jc w:val="left"/>
          </w:pPr>
        </w:pPrChange>
      </w:pPr>
      <w:r>
        <w:rPr>
          <w:rFonts w:hint="eastAsia" w:ascii="仿宋_GB2312" w:hAnsi="仿宋_GB2312" w:eastAsia="仿宋_GB2312" w:cs="仿宋_GB2312"/>
          <w:b w:val="0"/>
          <w:bCs/>
          <w:sz w:val="32"/>
          <w:szCs w:val="32"/>
          <w:lang w:val="en-US" w:eastAsia="zh-CN"/>
        </w:rPr>
        <w:t>附</w:t>
      </w:r>
      <w:ins w:id="267" w:author="yiheng" w:date="2019-11-20T18:20:34Z">
        <w:r>
          <w:rPr>
            <w:rFonts w:hint="eastAsia" w:ascii="仿宋_GB2312" w:hAnsi="仿宋_GB2312" w:eastAsia="仿宋_GB2312" w:cs="仿宋_GB2312"/>
            <w:b w:val="0"/>
            <w:bCs/>
            <w:sz w:val="32"/>
            <w:szCs w:val="32"/>
            <w:lang w:val="en-US" w:eastAsia="zh-CN"/>
          </w:rPr>
          <w:t>件</w:t>
        </w:r>
      </w:ins>
      <w:bookmarkStart w:id="0" w:name="_GoBack"/>
      <w:bookmarkEnd w:id="0"/>
    </w:p>
    <w:p>
      <w:pPr>
        <w:jc w:val="center"/>
        <w:rPr>
          <w:rFonts w:ascii="黑体" w:eastAsia="黑体"/>
          <w:b/>
          <w:sz w:val="52"/>
          <w:szCs w:val="52"/>
        </w:rPr>
      </w:pPr>
    </w:p>
    <w:p>
      <w:pPr>
        <w:jc w:val="center"/>
        <w:rPr>
          <w:rFonts w:ascii="黑体" w:eastAsia="黑体"/>
          <w:b/>
          <w:sz w:val="48"/>
          <w:szCs w:val="48"/>
        </w:rPr>
      </w:pPr>
      <w:r>
        <w:rPr>
          <w:rFonts w:hint="eastAsia" w:ascii="黑体" w:eastAsia="黑体"/>
          <w:b/>
          <w:sz w:val="48"/>
          <w:szCs w:val="48"/>
        </w:rPr>
        <w:t>全国大中型企事业单位总会计师</w:t>
      </w:r>
    </w:p>
    <w:p>
      <w:pPr>
        <w:jc w:val="center"/>
        <w:rPr>
          <w:rFonts w:ascii="黑体" w:eastAsia="黑体"/>
          <w:b/>
          <w:sz w:val="48"/>
          <w:szCs w:val="48"/>
        </w:rPr>
      </w:pPr>
      <w:r>
        <w:rPr>
          <w:rFonts w:hint="eastAsia" w:ascii="黑体" w:eastAsia="黑体"/>
          <w:b/>
          <w:sz w:val="48"/>
          <w:szCs w:val="48"/>
        </w:rPr>
        <w:t>培养（高端班）申请表</w:t>
      </w:r>
    </w:p>
    <w:p>
      <w:pPr>
        <w:jc w:val="center"/>
        <w:rPr>
          <w:rFonts w:ascii="黑体" w:eastAsia="黑体"/>
          <w:b/>
          <w:sz w:val="52"/>
          <w:szCs w:val="5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spacing w:line="480" w:lineRule="exact"/>
        <w:ind w:firstLine="1606" w:firstLineChars="500"/>
        <w:rPr>
          <w:rFonts w:ascii="仿宋_GB2312" w:eastAsia="仿宋_GB2312"/>
          <w:b/>
          <w:sz w:val="32"/>
          <w:szCs w:val="32"/>
        </w:rPr>
      </w:pPr>
      <w:r>
        <w:rPr>
          <w:rFonts w:hint="eastAsia" w:ascii="仿宋_GB2312" w:eastAsia="仿宋_GB2312"/>
          <w:b/>
          <w:sz w:val="32"/>
          <w:szCs w:val="32"/>
        </w:rPr>
        <w:t>申请人姓名：</w:t>
      </w:r>
      <w:r>
        <w:rPr>
          <w:rFonts w:ascii="仿宋_GB2312" w:eastAsia="仿宋_GB2312"/>
          <w:b/>
          <w:sz w:val="32"/>
          <w:szCs w:val="32"/>
        </w:rPr>
        <w:t xml:space="preserve">  </w:t>
      </w:r>
      <w:r>
        <w:rPr>
          <w:rFonts w:ascii="仿宋_GB2312" w:eastAsia="仿宋_GB2312"/>
          <w:b/>
          <w:sz w:val="32"/>
          <w:szCs w:val="32"/>
          <w:u w:val="single"/>
        </w:rPr>
        <w:t xml:space="preserve">                  </w:t>
      </w:r>
      <w:r>
        <w:rPr>
          <w:rFonts w:ascii="仿宋_GB2312" w:eastAsia="仿宋_GB2312"/>
          <w:b/>
          <w:sz w:val="32"/>
          <w:szCs w:val="32"/>
        </w:rPr>
        <w:t xml:space="preserve"> </w:t>
      </w:r>
    </w:p>
    <w:p>
      <w:pPr>
        <w:spacing w:line="480" w:lineRule="exact"/>
        <w:jc w:val="center"/>
        <w:rPr>
          <w:rFonts w:ascii="黑体" w:eastAsia="黑体"/>
          <w:b/>
          <w:sz w:val="32"/>
          <w:szCs w:val="32"/>
        </w:rPr>
      </w:pPr>
    </w:p>
    <w:p>
      <w:pPr>
        <w:spacing w:line="480" w:lineRule="exact"/>
        <w:ind w:firstLine="1606" w:firstLineChars="500"/>
        <w:rPr>
          <w:rFonts w:ascii="仿宋_GB2312" w:eastAsia="仿宋_GB2312"/>
          <w:b/>
          <w:sz w:val="32"/>
          <w:szCs w:val="32"/>
          <w:u w:val="single"/>
        </w:rPr>
      </w:pPr>
      <w:r>
        <w:rPr>
          <w:rFonts w:hint="eastAsia" w:ascii="仿宋_GB2312" w:eastAsia="仿宋_GB2312"/>
          <w:b/>
          <w:sz w:val="32"/>
          <w:szCs w:val="32"/>
        </w:rPr>
        <w:t>所</w:t>
      </w:r>
      <w:r>
        <w:rPr>
          <w:rFonts w:ascii="仿宋_GB2312" w:eastAsia="仿宋_GB2312"/>
          <w:b/>
          <w:sz w:val="32"/>
          <w:szCs w:val="32"/>
        </w:rPr>
        <w:t xml:space="preserve"> </w:t>
      </w:r>
      <w:r>
        <w:rPr>
          <w:rFonts w:hint="eastAsia" w:ascii="仿宋_GB2312" w:eastAsia="仿宋_GB2312"/>
          <w:b/>
          <w:sz w:val="32"/>
          <w:szCs w:val="32"/>
        </w:rPr>
        <w:t>在</w:t>
      </w:r>
      <w:r>
        <w:rPr>
          <w:rFonts w:ascii="仿宋_GB2312" w:eastAsia="仿宋_GB2312"/>
          <w:b/>
          <w:sz w:val="32"/>
          <w:szCs w:val="32"/>
        </w:rPr>
        <w:t xml:space="preserve"> </w:t>
      </w:r>
      <w:r>
        <w:rPr>
          <w:rFonts w:hint="eastAsia" w:ascii="仿宋_GB2312" w:eastAsia="仿宋_GB2312"/>
          <w:b/>
          <w:sz w:val="32"/>
          <w:szCs w:val="32"/>
        </w:rPr>
        <w:t>单</w:t>
      </w:r>
      <w:r>
        <w:rPr>
          <w:rFonts w:ascii="仿宋_GB2312" w:eastAsia="仿宋_GB2312"/>
          <w:b/>
          <w:sz w:val="32"/>
          <w:szCs w:val="32"/>
        </w:rPr>
        <w:t xml:space="preserve"> </w:t>
      </w:r>
      <w:r>
        <w:rPr>
          <w:rFonts w:hint="eastAsia" w:ascii="仿宋_GB2312" w:eastAsia="仿宋_GB2312"/>
          <w:b/>
          <w:sz w:val="32"/>
          <w:szCs w:val="32"/>
        </w:rPr>
        <w:t>位：</w:t>
      </w:r>
      <w:r>
        <w:rPr>
          <w:rFonts w:ascii="仿宋_GB2312" w:eastAsia="仿宋_GB2312"/>
          <w:b/>
          <w:sz w:val="32"/>
          <w:szCs w:val="32"/>
        </w:rPr>
        <w:t xml:space="preserve"> </w:t>
      </w:r>
      <w:r>
        <w:rPr>
          <w:rFonts w:ascii="仿宋_GB2312" w:eastAsia="仿宋_GB2312"/>
          <w:b/>
          <w:sz w:val="32"/>
          <w:szCs w:val="32"/>
          <w:u w:val="single"/>
        </w:rPr>
        <w:t xml:space="preserve">                  </w:t>
      </w:r>
    </w:p>
    <w:p>
      <w:pPr>
        <w:spacing w:line="480" w:lineRule="exact"/>
        <w:jc w:val="center"/>
        <w:rPr>
          <w:rFonts w:ascii="黑体" w:eastAsia="黑体"/>
          <w:b/>
          <w:sz w:val="32"/>
          <w:szCs w:val="32"/>
        </w:rPr>
      </w:pPr>
    </w:p>
    <w:p>
      <w:pPr>
        <w:spacing w:line="480" w:lineRule="exact"/>
        <w:ind w:firstLine="1606" w:firstLineChars="500"/>
        <w:rPr>
          <w:rFonts w:ascii="黑体" w:eastAsia="黑体"/>
          <w:b/>
          <w:sz w:val="32"/>
          <w:szCs w:val="32"/>
          <w:u w:val="single"/>
        </w:rPr>
      </w:pPr>
      <w:r>
        <w:rPr>
          <w:rFonts w:hint="eastAsia" w:ascii="仿宋_GB2312" w:eastAsia="仿宋_GB2312"/>
          <w:b/>
          <w:sz w:val="32"/>
          <w:szCs w:val="32"/>
        </w:rPr>
        <w:t>所在地区或部门：</w:t>
      </w:r>
      <w:r>
        <w:rPr>
          <w:rFonts w:ascii="仿宋_GB2312" w:eastAsia="仿宋_GB2312"/>
          <w:b/>
          <w:sz w:val="32"/>
          <w:szCs w:val="32"/>
          <w:u w:val="single"/>
        </w:rPr>
        <w:t xml:space="preserve">                </w:t>
      </w:r>
    </w:p>
    <w:p>
      <w:pPr>
        <w:spacing w:line="480" w:lineRule="exact"/>
        <w:ind w:firstLine="1606" w:firstLineChars="500"/>
        <w:rPr>
          <w:rFonts w:ascii="仿宋_GB2312" w:eastAsia="仿宋_GB2312"/>
          <w:b/>
          <w:sz w:val="32"/>
          <w:szCs w:val="32"/>
        </w:rPr>
      </w:pPr>
    </w:p>
    <w:p>
      <w:pPr>
        <w:jc w:val="center"/>
        <w:rPr>
          <w:rFonts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p>
    <w:p>
      <w:pPr>
        <w:jc w:val="center"/>
        <w:rPr>
          <w:rFonts w:hint="eastAsia" w:ascii="黑体" w:eastAsia="黑体"/>
          <w:b/>
          <w:sz w:val="32"/>
          <w:szCs w:val="32"/>
        </w:rPr>
      </w:pPr>
      <w:r>
        <w:rPr>
          <w:rFonts w:hint="eastAsia" w:ascii="黑体" w:eastAsia="黑体"/>
          <w:b/>
          <w:sz w:val="32"/>
          <w:szCs w:val="32"/>
        </w:rPr>
        <w:t>中华人民共和国财政部印制</w:t>
      </w:r>
      <w:r>
        <w:rPr>
          <w:rFonts w:ascii="黑体" w:eastAsia="黑体"/>
          <w:b/>
          <w:sz w:val="32"/>
          <w:szCs w:val="32"/>
        </w:rPr>
        <w:br w:type="page"/>
      </w:r>
    </w:p>
    <w:p>
      <w:pPr>
        <w:jc w:val="center"/>
        <w:rPr>
          <w:rFonts w:hint="eastAsia" w:ascii="黑体" w:eastAsia="黑体"/>
          <w:b/>
          <w:sz w:val="32"/>
          <w:szCs w:val="32"/>
        </w:rPr>
      </w:pPr>
    </w:p>
    <w:p>
      <w:pPr>
        <w:jc w:val="center"/>
        <w:rPr>
          <w:rFonts w:ascii="仿宋_GB2312" w:eastAsia="仿宋_GB2312"/>
          <w:b/>
          <w:sz w:val="28"/>
          <w:szCs w:val="28"/>
        </w:rPr>
      </w:pPr>
      <w:r>
        <w:rPr>
          <w:rFonts w:hint="eastAsia" w:ascii="仿宋_GB2312" w:eastAsia="仿宋_GB2312"/>
          <w:b/>
          <w:sz w:val="28"/>
          <w:szCs w:val="28"/>
        </w:rPr>
        <w:t>填写说明</w:t>
      </w:r>
    </w:p>
    <w:p>
      <w:pPr>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表内所列项目，由申请人如实填写，并对所填情况的真实性负责。</w:t>
      </w:r>
    </w:p>
    <w:p>
      <w:pPr>
        <w:ind w:firstLine="560" w:firstLineChars="200"/>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申请人没有表内对应项目的，可填写“无”。</w:t>
      </w:r>
    </w:p>
    <w:p>
      <w:pPr>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表内的年、月、日一律用公历和阿拉伯数字。</w:t>
      </w:r>
    </w:p>
    <w:p>
      <w:pPr>
        <w:ind w:firstLine="560" w:firstLineChars="200"/>
        <w:rPr>
          <w:rFonts w:ascii="仿宋_GB2312" w:eastAsia="仿宋_GB2312"/>
          <w:sz w:val="28"/>
          <w:szCs w:val="28"/>
        </w:rPr>
      </w:pPr>
      <w:r>
        <w:rPr>
          <w:rFonts w:hint="eastAsia" w:ascii="仿宋_GB2312" w:eastAsia="仿宋_GB2312"/>
          <w:sz w:val="28"/>
          <w:szCs w:val="28"/>
        </w:rPr>
        <w:t>4.“专业技术职务资格”填写已取得的专业技术职务资格。如为中级专业技术资格并通过高级会计师考评结合考试的，应填写“通过高级会计师考试”，并提供相关证明材料的复印件。</w:t>
      </w:r>
    </w:p>
    <w:p>
      <w:pPr>
        <w:ind w:firstLine="560" w:firstLineChars="200"/>
        <w:rPr>
          <w:rFonts w:ascii="仿宋_GB2312" w:eastAsia="仿宋_GB2312"/>
          <w:sz w:val="28"/>
          <w:szCs w:val="28"/>
        </w:rPr>
      </w:pPr>
      <w:r>
        <w:rPr>
          <w:rFonts w:hint="eastAsia" w:ascii="仿宋_GB2312" w:eastAsia="仿宋_GB2312"/>
          <w:sz w:val="28"/>
          <w:szCs w:val="28"/>
        </w:rPr>
        <w:t>5．如填写参加过大中型企事业单位总会计师素质提升工程培训、或全国、省级（中央有关主管单位）高端会计人才培养工程培训的，需提供相关证明材料</w:t>
      </w:r>
      <w:r>
        <w:rPr>
          <w:rFonts w:hint="eastAsia" w:ascii="仿宋_GB2312" w:eastAsia="仿宋_GB2312"/>
          <w:sz w:val="28"/>
          <w:szCs w:val="28"/>
          <w:lang w:val="en-US" w:eastAsia="zh-CN"/>
        </w:rPr>
        <w:t>的</w:t>
      </w:r>
      <w:r>
        <w:rPr>
          <w:rFonts w:hint="eastAsia" w:ascii="仿宋_GB2312" w:eastAsia="仿宋_GB2312"/>
          <w:sz w:val="28"/>
          <w:szCs w:val="28"/>
        </w:rPr>
        <w:t>复印件。</w:t>
      </w:r>
    </w:p>
    <w:p>
      <w:pPr>
        <w:ind w:firstLine="560" w:firstLineChars="200"/>
        <w:rPr>
          <w:rFonts w:ascii="仿宋_GB2312" w:eastAsia="仿宋_GB2312"/>
          <w:sz w:val="28"/>
          <w:szCs w:val="28"/>
        </w:rPr>
      </w:pPr>
      <w:r>
        <w:rPr>
          <w:rFonts w:hint="eastAsia" w:ascii="仿宋_GB2312" w:eastAsia="仿宋_GB2312"/>
          <w:sz w:val="28"/>
          <w:szCs w:val="28"/>
        </w:rPr>
        <w:t>6</w:t>
      </w:r>
      <w:r>
        <w:rPr>
          <w:rFonts w:ascii="仿宋_GB2312" w:eastAsia="仿宋_GB2312"/>
          <w:sz w:val="28"/>
          <w:szCs w:val="28"/>
        </w:rPr>
        <w:t>.</w:t>
      </w:r>
      <w:r>
        <w:rPr>
          <w:rFonts w:hint="eastAsia" w:ascii="仿宋_GB2312" w:eastAsia="仿宋_GB2312"/>
          <w:sz w:val="28"/>
          <w:szCs w:val="28"/>
        </w:rPr>
        <w:t>“学习经历”须写清楚参加历次学习（培训）的起止时间。</w:t>
      </w:r>
    </w:p>
    <w:p>
      <w:pPr>
        <w:ind w:firstLine="560" w:firstLineChars="200"/>
        <w:rPr>
          <w:rFonts w:ascii="仿宋_GB2312" w:eastAsia="仿宋_GB2312"/>
          <w:sz w:val="28"/>
          <w:szCs w:val="28"/>
        </w:rPr>
      </w:pPr>
      <w:r>
        <w:rPr>
          <w:rFonts w:hint="eastAsia" w:ascii="仿宋_GB2312" w:eastAsia="仿宋_GB2312"/>
          <w:sz w:val="28"/>
          <w:szCs w:val="28"/>
        </w:rPr>
        <w:t>7</w:t>
      </w:r>
      <w:r>
        <w:rPr>
          <w:rFonts w:ascii="仿宋_GB2312" w:eastAsia="仿宋_GB2312"/>
          <w:sz w:val="28"/>
          <w:szCs w:val="28"/>
        </w:rPr>
        <w:t>.</w:t>
      </w:r>
      <w:r>
        <w:rPr>
          <w:rFonts w:hint="eastAsia" w:ascii="仿宋_GB2312" w:eastAsia="仿宋_GB2312"/>
          <w:sz w:val="28"/>
          <w:szCs w:val="28"/>
        </w:rPr>
        <w:t>“工作经历”含基层锻炼、挂职经历和驻外工作经历。</w:t>
      </w:r>
    </w:p>
    <w:p>
      <w:pPr>
        <w:ind w:firstLine="560" w:firstLineChars="200"/>
        <w:rPr>
          <w:rFonts w:hint="eastAsia" w:ascii="仿宋_GB2312" w:eastAsia="仿宋_GB2312"/>
          <w:sz w:val="28"/>
          <w:szCs w:val="28"/>
        </w:rPr>
      </w:pPr>
      <w:r>
        <w:rPr>
          <w:rFonts w:hint="eastAsia" w:ascii="仿宋_GB2312" w:eastAsia="仿宋_GB2312"/>
          <w:sz w:val="28"/>
          <w:szCs w:val="28"/>
        </w:rPr>
        <w:t>8</w:t>
      </w:r>
      <w:r>
        <w:rPr>
          <w:rFonts w:ascii="仿宋_GB2312" w:eastAsia="仿宋_GB2312"/>
          <w:sz w:val="28"/>
          <w:szCs w:val="28"/>
        </w:rPr>
        <w:t>.</w:t>
      </w:r>
      <w:r>
        <w:rPr>
          <w:rFonts w:hint="eastAsia" w:ascii="仿宋_GB2312" w:eastAsia="仿宋_GB2312"/>
          <w:sz w:val="28"/>
          <w:szCs w:val="28"/>
        </w:rPr>
        <w:t>“所在单位意见”由申请人所在单位填写对申请人的工作鉴定。该意见需单位负责人签字，</w:t>
      </w:r>
      <w:r>
        <w:rPr>
          <w:rFonts w:hint="eastAsia" w:ascii="仿宋_GB2312" w:eastAsia="仿宋_GB2312"/>
          <w:sz w:val="28"/>
          <w:szCs w:val="28"/>
          <w:lang w:val="en-US" w:eastAsia="zh-CN"/>
        </w:rPr>
        <w:t>并</w:t>
      </w:r>
      <w:r>
        <w:rPr>
          <w:rFonts w:hint="eastAsia" w:ascii="仿宋_GB2312" w:eastAsia="仿宋_GB2312"/>
          <w:sz w:val="28"/>
          <w:szCs w:val="28"/>
        </w:rPr>
        <w:t>加盖单位公章。</w:t>
      </w:r>
    </w:p>
    <w:p>
      <w:pPr>
        <w:ind w:firstLine="560" w:firstLineChars="200"/>
        <w:rPr>
          <w:rFonts w:hint="default" w:ascii="仿宋_GB2312" w:eastAsia="仿宋_GB2312"/>
          <w:sz w:val="28"/>
          <w:szCs w:val="28"/>
          <w:lang w:val="en-US" w:eastAsia="zh-CN"/>
        </w:rPr>
      </w:pPr>
      <w:r>
        <w:rPr>
          <w:rFonts w:hint="eastAsia" w:ascii="仿宋_GB2312" w:eastAsia="仿宋_GB2312"/>
          <w:sz w:val="28"/>
          <w:szCs w:val="28"/>
          <w:lang w:val="en-US" w:eastAsia="zh-CN"/>
        </w:rPr>
        <w:t>9.“主管单位意见”由申请人所申报的单位填写对申请人申报条件的审核意见。该意见需单位有关部门负责人签字，并加盖单位公章。</w:t>
      </w:r>
    </w:p>
    <w:p>
      <w:pPr>
        <w:ind w:firstLine="560" w:firstLineChars="200"/>
        <w:rPr>
          <w:rFonts w:ascii="仿宋_GB2312" w:eastAsia="仿宋_GB2312"/>
          <w:sz w:val="28"/>
          <w:szCs w:val="28"/>
        </w:rPr>
      </w:pPr>
      <w:r>
        <w:rPr>
          <w:rFonts w:hint="eastAsia" w:ascii="仿宋_GB2312" w:eastAsia="仿宋_GB2312"/>
          <w:sz w:val="28"/>
          <w:szCs w:val="28"/>
          <w:lang w:val="en-US" w:eastAsia="zh-CN"/>
        </w:rPr>
        <w:t>10.</w:t>
      </w:r>
      <w:r>
        <w:rPr>
          <w:rFonts w:hint="eastAsia" w:ascii="仿宋_GB2312" w:eastAsia="仿宋_GB2312"/>
          <w:sz w:val="28"/>
          <w:szCs w:val="28"/>
        </w:rPr>
        <w:t>除此表外，还需提供所填列发表论文的刊物封面和作者姓名页的复印件，发表专业著作的封面和版权页的复印件，获奖证书的复印件及相关外语能力证明文件复印件。</w:t>
      </w:r>
    </w:p>
    <w:p>
      <w:pPr>
        <w:widowControl/>
        <w:jc w:val="left"/>
        <w:rPr>
          <w:rFonts w:ascii="仿宋_GB2312" w:eastAsia="仿宋_GB2312"/>
          <w:sz w:val="28"/>
          <w:szCs w:val="28"/>
        </w:rPr>
      </w:pPr>
      <w:r>
        <w:rPr>
          <w:rFonts w:ascii="仿宋_GB2312" w:eastAsia="仿宋_GB2312"/>
          <w:sz w:val="28"/>
          <w:szCs w:val="28"/>
        </w:rPr>
        <w:br w:type="page"/>
      </w:r>
    </w:p>
    <w:tbl>
      <w:tblPr>
        <w:tblStyle w:val="6"/>
        <w:tblW w:w="9215"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65"/>
        <w:gridCol w:w="1136"/>
        <w:gridCol w:w="567"/>
        <w:gridCol w:w="403"/>
        <w:gridCol w:w="872"/>
        <w:gridCol w:w="1276"/>
        <w:gridCol w:w="992"/>
        <w:gridCol w:w="567"/>
        <w:gridCol w:w="567"/>
        <w:gridCol w:w="1134"/>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13" w:hRule="atLeast"/>
        </w:trPr>
        <w:tc>
          <w:tcPr>
            <w:tcW w:w="1700" w:type="dxa"/>
            <w:gridSpan w:val="2"/>
            <w:vAlign w:val="center"/>
          </w:tcPr>
          <w:p>
            <w:pPr>
              <w:jc w:val="center"/>
              <w:rPr>
                <w:rFonts w:ascii="仿宋_GB2312" w:hAnsi="宋体" w:eastAsia="仿宋_GB2312"/>
                <w:b/>
                <w:sz w:val="24"/>
              </w:rPr>
            </w:pPr>
            <w:r>
              <w:rPr>
                <w:rFonts w:ascii="黑体" w:eastAsia="黑体"/>
                <w:b/>
                <w:sz w:val="24"/>
              </w:rPr>
              <w:br w:type="page"/>
            </w:r>
            <w:r>
              <w:rPr>
                <w:rFonts w:hint="eastAsia" w:ascii="仿宋_GB2312" w:hAnsi="宋体" w:eastAsia="仿宋_GB2312"/>
                <w:b/>
                <w:sz w:val="24"/>
              </w:rPr>
              <w:t>姓</w:t>
            </w:r>
            <w:r>
              <w:rPr>
                <w:rFonts w:ascii="仿宋_GB2312" w:hAnsi="宋体" w:eastAsia="仿宋_GB2312"/>
                <w:b/>
                <w:sz w:val="24"/>
              </w:rPr>
              <w:t xml:space="preserve">  </w:t>
            </w:r>
            <w:r>
              <w:rPr>
                <w:rFonts w:hint="eastAsia" w:ascii="仿宋_GB2312" w:hAnsi="宋体" w:eastAsia="仿宋_GB2312"/>
                <w:b/>
                <w:sz w:val="24"/>
              </w:rPr>
              <w:t>名</w:t>
            </w:r>
          </w:p>
        </w:tc>
        <w:tc>
          <w:tcPr>
            <w:tcW w:w="1136" w:type="dxa"/>
            <w:vAlign w:val="center"/>
          </w:tcPr>
          <w:p>
            <w:pPr>
              <w:jc w:val="center"/>
              <w:rPr>
                <w:rFonts w:ascii="仿宋_GB2312" w:hAnsi="宋体" w:eastAsia="仿宋_GB2312"/>
                <w:b/>
                <w:sz w:val="24"/>
              </w:rPr>
            </w:pPr>
          </w:p>
        </w:tc>
        <w:tc>
          <w:tcPr>
            <w:tcW w:w="970" w:type="dxa"/>
            <w:gridSpan w:val="2"/>
            <w:vAlign w:val="center"/>
          </w:tcPr>
          <w:p>
            <w:pPr>
              <w:jc w:val="center"/>
              <w:rPr>
                <w:rFonts w:ascii="仿宋_GB2312" w:hAnsi="宋体" w:eastAsia="仿宋_GB2312"/>
                <w:b/>
                <w:sz w:val="24"/>
              </w:rPr>
            </w:pPr>
            <w:r>
              <w:rPr>
                <w:rFonts w:hint="eastAsia" w:ascii="仿宋_GB2312" w:hAnsi="宋体" w:eastAsia="仿宋_GB2312"/>
                <w:b/>
                <w:sz w:val="24"/>
              </w:rPr>
              <w:t>性</w:t>
            </w:r>
            <w:r>
              <w:rPr>
                <w:rFonts w:ascii="仿宋_GB2312" w:hAnsi="宋体" w:eastAsia="仿宋_GB2312"/>
                <w:b/>
                <w:sz w:val="24"/>
              </w:rPr>
              <w:t xml:space="preserve"> </w:t>
            </w:r>
            <w:r>
              <w:rPr>
                <w:rFonts w:hint="eastAsia" w:ascii="仿宋_GB2312" w:hAnsi="宋体" w:eastAsia="仿宋_GB2312"/>
                <w:b/>
                <w:sz w:val="24"/>
              </w:rPr>
              <w:t>别</w:t>
            </w:r>
          </w:p>
        </w:tc>
        <w:tc>
          <w:tcPr>
            <w:tcW w:w="872" w:type="dxa"/>
            <w:vAlign w:val="center"/>
          </w:tcPr>
          <w:p>
            <w:pPr>
              <w:jc w:val="center"/>
              <w:rPr>
                <w:rFonts w:ascii="仿宋_GB2312" w:hAnsi="宋体" w:eastAsia="仿宋_GB2312"/>
                <w:b/>
                <w:sz w:val="24"/>
              </w:rPr>
            </w:pPr>
          </w:p>
        </w:tc>
        <w:tc>
          <w:tcPr>
            <w:tcW w:w="1276" w:type="dxa"/>
            <w:vAlign w:val="center"/>
          </w:tcPr>
          <w:p>
            <w:pPr>
              <w:jc w:val="center"/>
              <w:rPr>
                <w:rFonts w:ascii="仿宋_GB2312" w:hAnsi="宋体" w:eastAsia="仿宋_GB2312"/>
                <w:b/>
                <w:sz w:val="24"/>
              </w:rPr>
            </w:pPr>
            <w:r>
              <w:rPr>
                <w:rFonts w:hint="eastAsia" w:ascii="仿宋_GB2312" w:hAnsi="宋体" w:eastAsia="仿宋_GB2312"/>
                <w:b/>
                <w:sz w:val="24"/>
              </w:rPr>
              <w:t>出生年月</w:t>
            </w:r>
          </w:p>
          <w:p>
            <w:pPr>
              <w:jc w:val="center"/>
              <w:rPr>
                <w:rFonts w:ascii="仿宋_GB2312" w:hAnsi="宋体" w:eastAsia="仿宋_GB2312"/>
                <w:b/>
                <w:sz w:val="24"/>
              </w:rPr>
            </w:pPr>
            <w:r>
              <w:rPr>
                <w:rFonts w:hint="eastAsia" w:ascii="仿宋_GB2312" w:hAnsi="宋体" w:eastAsia="仿宋_GB2312"/>
                <w:b/>
                <w:sz w:val="24"/>
              </w:rPr>
              <w:t>（岁）</w:t>
            </w:r>
          </w:p>
        </w:tc>
        <w:tc>
          <w:tcPr>
            <w:tcW w:w="992" w:type="dxa"/>
            <w:vAlign w:val="center"/>
          </w:tcPr>
          <w:p>
            <w:pPr>
              <w:jc w:val="center"/>
              <w:rPr>
                <w:rFonts w:ascii="仿宋_GB2312" w:hAnsi="宋体" w:eastAsia="仿宋_GB2312"/>
                <w:b/>
                <w:sz w:val="28"/>
                <w:szCs w:val="28"/>
              </w:rPr>
            </w:pPr>
          </w:p>
        </w:tc>
        <w:tc>
          <w:tcPr>
            <w:tcW w:w="2268" w:type="dxa"/>
            <w:gridSpan w:val="3"/>
            <w:vMerge w:val="restart"/>
            <w:vAlign w:val="center"/>
          </w:tcPr>
          <w:p>
            <w:pPr>
              <w:jc w:val="center"/>
              <w:rPr>
                <w:rFonts w:ascii="仿宋_GB2312" w:hAnsi="宋体" w:eastAsia="仿宋_GB2312"/>
                <w:b/>
                <w:sz w:val="28"/>
                <w:szCs w:val="28"/>
              </w:rPr>
            </w:pPr>
            <w:r>
              <w:rPr>
                <w:rFonts w:hint="eastAsia" w:ascii="仿宋_GB2312" w:hAnsi="宋体" w:eastAsia="仿宋_GB2312"/>
                <w:b/>
                <w:sz w:val="28"/>
                <w:szCs w:val="28"/>
              </w:rPr>
              <w:t>近期正面免冠</w:t>
            </w:r>
          </w:p>
          <w:p>
            <w:pPr>
              <w:jc w:val="center"/>
              <w:rPr>
                <w:rFonts w:ascii="仿宋_GB2312" w:hAnsi="宋体" w:eastAsia="仿宋_GB2312"/>
                <w:b/>
                <w:sz w:val="28"/>
                <w:szCs w:val="28"/>
              </w:rPr>
            </w:pPr>
            <w:r>
              <w:rPr>
                <w:rFonts w:hint="eastAsia" w:ascii="仿宋_GB2312" w:hAnsi="宋体" w:eastAsia="仿宋_GB2312"/>
                <w:b/>
                <w:sz w:val="28"/>
                <w:szCs w:val="28"/>
              </w:rPr>
              <w:t>彩色照片</w:t>
            </w:r>
          </w:p>
          <w:p>
            <w:pPr>
              <w:jc w:val="center"/>
              <w:rPr>
                <w:rFonts w:ascii="仿宋_GB2312" w:hAnsi="宋体" w:eastAsia="仿宋_GB2312"/>
                <w:b/>
                <w:sz w:val="28"/>
                <w:szCs w:val="28"/>
              </w:rPr>
            </w:pPr>
            <w:r>
              <w:rPr>
                <w:rFonts w:hint="eastAsia" w:ascii="仿宋_GB2312" w:hAnsi="宋体" w:eastAsia="仿宋_GB2312"/>
                <w:b/>
                <w:sz w:val="28"/>
                <w:szCs w:val="28"/>
              </w:rPr>
              <w:t>（</w:t>
            </w:r>
            <w:r>
              <w:rPr>
                <w:rFonts w:ascii="仿宋_GB2312" w:hAnsi="宋体" w:eastAsia="仿宋_GB2312"/>
                <w:b/>
                <w:sz w:val="28"/>
                <w:szCs w:val="28"/>
              </w:rPr>
              <w:t>2</w:t>
            </w:r>
            <w:r>
              <w:rPr>
                <w:rFonts w:hint="eastAsia" w:ascii="仿宋_GB2312" w:hAnsi="宋体" w:eastAsia="仿宋_GB2312"/>
                <w:b/>
                <w:sz w:val="28"/>
                <w:szCs w:val="28"/>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44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政</w:t>
            </w:r>
            <w:r>
              <w:rPr>
                <w:rFonts w:ascii="仿宋_GB2312" w:hAnsi="宋体" w:eastAsia="仿宋_GB2312"/>
                <w:b/>
                <w:sz w:val="24"/>
              </w:rPr>
              <w:t xml:space="preserve"> </w:t>
            </w:r>
            <w:r>
              <w:rPr>
                <w:rFonts w:hint="eastAsia" w:ascii="仿宋_GB2312" w:hAnsi="宋体" w:eastAsia="仿宋_GB2312"/>
                <w:b/>
                <w:sz w:val="24"/>
              </w:rPr>
              <w:t>治</w:t>
            </w:r>
          </w:p>
          <w:p>
            <w:pPr>
              <w:jc w:val="center"/>
              <w:rPr>
                <w:rFonts w:ascii="仿宋_GB2312" w:hAnsi="宋体" w:eastAsia="仿宋_GB2312"/>
                <w:b/>
                <w:sz w:val="24"/>
              </w:rPr>
            </w:pPr>
            <w:r>
              <w:rPr>
                <w:rFonts w:hint="eastAsia" w:ascii="仿宋_GB2312" w:hAnsi="宋体" w:eastAsia="仿宋_GB2312"/>
                <w:b/>
                <w:sz w:val="24"/>
              </w:rPr>
              <w:t>面</w:t>
            </w:r>
            <w:r>
              <w:rPr>
                <w:rFonts w:ascii="仿宋_GB2312" w:hAnsi="宋体" w:eastAsia="仿宋_GB2312"/>
                <w:b/>
                <w:sz w:val="24"/>
              </w:rPr>
              <w:t xml:space="preserve"> </w:t>
            </w:r>
            <w:r>
              <w:rPr>
                <w:rFonts w:hint="eastAsia" w:ascii="仿宋_GB2312" w:hAnsi="宋体" w:eastAsia="仿宋_GB2312"/>
                <w:b/>
                <w:sz w:val="24"/>
              </w:rPr>
              <w:t>貌</w:t>
            </w:r>
          </w:p>
        </w:tc>
        <w:tc>
          <w:tcPr>
            <w:tcW w:w="1136" w:type="dxa"/>
            <w:vAlign w:val="center"/>
          </w:tcPr>
          <w:p>
            <w:pPr>
              <w:jc w:val="center"/>
              <w:rPr>
                <w:rFonts w:ascii="仿宋_GB2312" w:hAnsi="宋体" w:eastAsia="仿宋_GB2312"/>
                <w:b/>
                <w:sz w:val="24"/>
              </w:rPr>
            </w:pPr>
          </w:p>
        </w:tc>
        <w:tc>
          <w:tcPr>
            <w:tcW w:w="970" w:type="dxa"/>
            <w:gridSpan w:val="2"/>
            <w:vAlign w:val="center"/>
          </w:tcPr>
          <w:p>
            <w:pPr>
              <w:jc w:val="center"/>
              <w:rPr>
                <w:rFonts w:ascii="仿宋_GB2312" w:hAnsi="宋体" w:eastAsia="仿宋_GB2312"/>
                <w:b/>
                <w:sz w:val="24"/>
              </w:rPr>
            </w:pPr>
            <w:r>
              <w:rPr>
                <w:rFonts w:hint="eastAsia" w:ascii="仿宋_GB2312" w:hAnsi="宋体" w:eastAsia="仿宋_GB2312"/>
                <w:b/>
                <w:sz w:val="24"/>
              </w:rPr>
              <w:t>民</w:t>
            </w:r>
            <w:r>
              <w:rPr>
                <w:rFonts w:ascii="仿宋_GB2312" w:hAnsi="宋体" w:eastAsia="仿宋_GB2312"/>
                <w:b/>
                <w:sz w:val="24"/>
              </w:rPr>
              <w:t xml:space="preserve"> </w:t>
            </w:r>
            <w:r>
              <w:rPr>
                <w:rFonts w:hint="eastAsia" w:ascii="仿宋_GB2312" w:hAnsi="宋体" w:eastAsia="仿宋_GB2312"/>
                <w:b/>
                <w:sz w:val="24"/>
              </w:rPr>
              <w:t>族</w:t>
            </w:r>
          </w:p>
        </w:tc>
        <w:tc>
          <w:tcPr>
            <w:tcW w:w="872" w:type="dxa"/>
            <w:vAlign w:val="center"/>
          </w:tcPr>
          <w:p>
            <w:pPr>
              <w:jc w:val="center"/>
              <w:rPr>
                <w:rFonts w:ascii="仿宋_GB2312" w:hAnsi="宋体" w:eastAsia="仿宋_GB2312"/>
                <w:b/>
                <w:sz w:val="24"/>
              </w:rPr>
            </w:pPr>
          </w:p>
        </w:tc>
        <w:tc>
          <w:tcPr>
            <w:tcW w:w="1276" w:type="dxa"/>
            <w:vAlign w:val="center"/>
          </w:tcPr>
          <w:p>
            <w:pPr>
              <w:jc w:val="center"/>
              <w:rPr>
                <w:rFonts w:ascii="仿宋_GB2312" w:hAnsi="宋体" w:eastAsia="仿宋_GB2312"/>
                <w:b/>
                <w:sz w:val="24"/>
              </w:rPr>
            </w:pPr>
            <w:r>
              <w:rPr>
                <w:rFonts w:hint="eastAsia" w:ascii="仿宋_GB2312" w:hAnsi="宋体" w:eastAsia="仿宋_GB2312"/>
                <w:b/>
                <w:sz w:val="24"/>
              </w:rPr>
              <w:t>籍</w:t>
            </w:r>
            <w:r>
              <w:rPr>
                <w:rFonts w:ascii="仿宋_GB2312" w:hAnsi="宋体" w:eastAsia="仿宋_GB2312"/>
                <w:b/>
                <w:sz w:val="24"/>
              </w:rPr>
              <w:t xml:space="preserve">  </w:t>
            </w:r>
            <w:r>
              <w:rPr>
                <w:rFonts w:hint="eastAsia" w:ascii="仿宋_GB2312" w:hAnsi="宋体" w:eastAsia="仿宋_GB2312"/>
                <w:b/>
                <w:sz w:val="24"/>
              </w:rPr>
              <w:t>贯</w:t>
            </w:r>
          </w:p>
        </w:tc>
        <w:tc>
          <w:tcPr>
            <w:tcW w:w="992" w:type="dxa"/>
            <w:vAlign w:val="center"/>
          </w:tcPr>
          <w:p>
            <w:pPr>
              <w:jc w:val="center"/>
              <w:rPr>
                <w:rFonts w:ascii="仿宋_GB2312" w:hAnsi="宋体" w:eastAsia="仿宋_GB2312"/>
                <w:b/>
                <w:sz w:val="28"/>
                <w:szCs w:val="28"/>
              </w:rPr>
            </w:pPr>
          </w:p>
        </w:tc>
        <w:tc>
          <w:tcPr>
            <w:tcW w:w="2268"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87"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入党时间</w:t>
            </w:r>
          </w:p>
        </w:tc>
        <w:tc>
          <w:tcPr>
            <w:tcW w:w="1136" w:type="dxa"/>
            <w:vAlign w:val="center"/>
          </w:tcPr>
          <w:p>
            <w:pPr>
              <w:jc w:val="center"/>
              <w:rPr>
                <w:rFonts w:ascii="仿宋_GB2312" w:hAnsi="宋体" w:eastAsia="仿宋_GB2312"/>
                <w:b/>
                <w:sz w:val="24"/>
              </w:rPr>
            </w:pPr>
          </w:p>
        </w:tc>
        <w:tc>
          <w:tcPr>
            <w:tcW w:w="1842" w:type="dxa"/>
            <w:gridSpan w:val="3"/>
            <w:vAlign w:val="center"/>
          </w:tcPr>
          <w:p>
            <w:pPr>
              <w:jc w:val="center"/>
              <w:rPr>
                <w:rFonts w:ascii="仿宋_GB2312" w:hAnsi="宋体" w:eastAsia="仿宋_GB2312"/>
                <w:b/>
                <w:sz w:val="24"/>
              </w:rPr>
            </w:pPr>
            <w:r>
              <w:rPr>
                <w:rFonts w:hint="eastAsia" w:ascii="仿宋_GB2312" w:hAnsi="宋体" w:eastAsia="仿宋_GB2312"/>
                <w:b/>
                <w:sz w:val="24"/>
              </w:rPr>
              <w:t>参加工作时间</w:t>
            </w:r>
          </w:p>
        </w:tc>
        <w:tc>
          <w:tcPr>
            <w:tcW w:w="2268" w:type="dxa"/>
            <w:gridSpan w:val="2"/>
            <w:vAlign w:val="center"/>
          </w:tcPr>
          <w:p>
            <w:pPr>
              <w:jc w:val="center"/>
              <w:rPr>
                <w:rFonts w:ascii="仿宋_GB2312" w:hAnsi="宋体" w:eastAsia="仿宋_GB2312"/>
                <w:b/>
                <w:sz w:val="28"/>
                <w:szCs w:val="28"/>
              </w:rPr>
            </w:pPr>
          </w:p>
        </w:tc>
        <w:tc>
          <w:tcPr>
            <w:tcW w:w="2268"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28"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现任职务</w:t>
            </w:r>
          </w:p>
        </w:tc>
        <w:tc>
          <w:tcPr>
            <w:tcW w:w="1136" w:type="dxa"/>
            <w:vAlign w:val="center"/>
          </w:tcPr>
          <w:p>
            <w:pPr>
              <w:jc w:val="center"/>
              <w:rPr>
                <w:rFonts w:ascii="仿宋_GB2312" w:hAnsi="宋体" w:eastAsia="仿宋_GB2312"/>
                <w:b/>
                <w:sz w:val="24"/>
              </w:rPr>
            </w:pPr>
          </w:p>
        </w:tc>
        <w:tc>
          <w:tcPr>
            <w:tcW w:w="1842" w:type="dxa"/>
            <w:gridSpan w:val="3"/>
            <w:vAlign w:val="center"/>
          </w:tcPr>
          <w:p>
            <w:pPr>
              <w:jc w:val="center"/>
              <w:rPr>
                <w:rFonts w:ascii="仿宋_GB2312" w:hAnsi="宋体" w:eastAsia="仿宋_GB2312"/>
                <w:b/>
                <w:sz w:val="24"/>
              </w:rPr>
            </w:pPr>
            <w:r>
              <w:rPr>
                <w:rFonts w:hint="eastAsia" w:ascii="仿宋_GB2312" w:hAnsi="宋体" w:eastAsia="仿宋_GB2312"/>
                <w:b/>
                <w:sz w:val="24"/>
              </w:rPr>
              <w:t>专业技术职务资格</w:t>
            </w:r>
          </w:p>
        </w:tc>
        <w:tc>
          <w:tcPr>
            <w:tcW w:w="2268" w:type="dxa"/>
            <w:gridSpan w:val="2"/>
            <w:vAlign w:val="center"/>
          </w:tcPr>
          <w:p>
            <w:pPr>
              <w:jc w:val="center"/>
              <w:rPr>
                <w:rFonts w:ascii="仿宋_GB2312" w:hAnsi="宋体" w:eastAsia="仿宋_GB2312"/>
                <w:b/>
                <w:sz w:val="28"/>
                <w:szCs w:val="28"/>
              </w:rPr>
            </w:pPr>
          </w:p>
        </w:tc>
        <w:tc>
          <w:tcPr>
            <w:tcW w:w="2268" w:type="dxa"/>
            <w:gridSpan w:val="3"/>
            <w:vMerge w:val="continue"/>
            <w:vAlign w:val="center"/>
          </w:tcPr>
          <w:p>
            <w:pPr>
              <w:jc w:val="center"/>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9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健康状况</w:t>
            </w:r>
          </w:p>
        </w:tc>
        <w:tc>
          <w:tcPr>
            <w:tcW w:w="1136" w:type="dxa"/>
            <w:vAlign w:val="center"/>
          </w:tcPr>
          <w:p>
            <w:pPr>
              <w:jc w:val="center"/>
              <w:rPr>
                <w:rFonts w:ascii="仿宋_GB2312" w:hAnsi="宋体" w:eastAsia="仿宋_GB2312"/>
                <w:b/>
                <w:sz w:val="24"/>
              </w:rPr>
            </w:pPr>
          </w:p>
        </w:tc>
        <w:tc>
          <w:tcPr>
            <w:tcW w:w="1842" w:type="dxa"/>
            <w:gridSpan w:val="3"/>
            <w:vAlign w:val="center"/>
          </w:tcPr>
          <w:p>
            <w:pPr>
              <w:jc w:val="center"/>
              <w:rPr>
                <w:rFonts w:ascii="仿宋_GB2312" w:hAnsi="宋体" w:eastAsia="仿宋_GB2312"/>
                <w:sz w:val="24"/>
              </w:rPr>
            </w:pPr>
            <w:r>
              <w:rPr>
                <w:rFonts w:hint="eastAsia" w:ascii="仿宋_GB2312" w:hAnsi="宋体" w:eastAsia="仿宋_GB2312"/>
                <w:b/>
                <w:sz w:val="24"/>
              </w:rPr>
              <w:t>获得其他职业资格证书情况</w:t>
            </w:r>
          </w:p>
        </w:tc>
        <w:tc>
          <w:tcPr>
            <w:tcW w:w="2268" w:type="dxa"/>
            <w:gridSpan w:val="2"/>
            <w:vAlign w:val="center"/>
          </w:tcPr>
          <w:p>
            <w:pPr>
              <w:jc w:val="center"/>
              <w:rPr>
                <w:rFonts w:ascii="仿宋_GB2312" w:hAnsi="宋体" w:eastAsia="仿宋_GB2312"/>
                <w:sz w:val="24"/>
              </w:rPr>
            </w:pPr>
          </w:p>
        </w:tc>
        <w:tc>
          <w:tcPr>
            <w:tcW w:w="2268" w:type="dxa"/>
            <w:gridSpan w:val="3"/>
            <w:vMerge w:val="continue"/>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240" w:hRule="atLeast"/>
        </w:trPr>
        <w:tc>
          <w:tcPr>
            <w:tcW w:w="1700" w:type="dxa"/>
            <w:gridSpan w:val="2"/>
            <w:vMerge w:val="restart"/>
            <w:vAlign w:val="center"/>
          </w:tcPr>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历</w:t>
            </w:r>
          </w:p>
          <w:p>
            <w:pPr>
              <w:jc w:val="center"/>
              <w:rPr>
                <w:rFonts w:ascii="仿宋_GB2312" w:hAnsi="宋体" w:eastAsia="仿宋_GB2312"/>
                <w:b/>
                <w:sz w:val="24"/>
              </w:rPr>
            </w:pPr>
            <w:r>
              <w:rPr>
                <w:rFonts w:hint="eastAsia" w:ascii="仿宋_GB2312" w:hAnsi="宋体" w:eastAsia="仿宋_GB2312"/>
                <w:b/>
                <w:sz w:val="24"/>
              </w:rPr>
              <w:t>学</w:t>
            </w:r>
            <w:r>
              <w:rPr>
                <w:rFonts w:ascii="仿宋_GB2312" w:hAnsi="宋体" w:eastAsia="仿宋_GB2312"/>
                <w:b/>
                <w:sz w:val="24"/>
              </w:rPr>
              <w:t xml:space="preserve"> </w:t>
            </w:r>
            <w:r>
              <w:rPr>
                <w:rFonts w:hint="eastAsia" w:ascii="仿宋_GB2312" w:hAnsi="宋体" w:eastAsia="仿宋_GB2312"/>
                <w:b/>
                <w:sz w:val="24"/>
              </w:rPr>
              <w:t>位</w:t>
            </w:r>
          </w:p>
        </w:tc>
        <w:tc>
          <w:tcPr>
            <w:tcW w:w="1136" w:type="dxa"/>
            <w:vAlign w:val="center"/>
          </w:tcPr>
          <w:p>
            <w:pPr>
              <w:jc w:val="center"/>
              <w:rPr>
                <w:rFonts w:ascii="仿宋_GB2312" w:hAnsi="宋体" w:eastAsia="仿宋_GB2312"/>
                <w:b/>
                <w:sz w:val="24"/>
              </w:rPr>
            </w:pPr>
            <w:r>
              <w:rPr>
                <w:rFonts w:hint="eastAsia" w:ascii="仿宋_GB2312" w:hAnsi="宋体" w:eastAsia="仿宋_GB2312"/>
                <w:b/>
                <w:sz w:val="24"/>
              </w:rPr>
              <w:t>全日制</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842" w:type="dxa"/>
            <w:gridSpan w:val="3"/>
            <w:vAlign w:val="center"/>
          </w:tcPr>
          <w:p>
            <w:pPr>
              <w:jc w:val="center"/>
              <w:rPr>
                <w:rFonts w:ascii="仿宋_GB2312" w:hAnsi="宋体" w:eastAsia="仿宋_GB2312"/>
                <w:b/>
                <w:sz w:val="24"/>
              </w:rPr>
            </w:pPr>
          </w:p>
        </w:tc>
        <w:tc>
          <w:tcPr>
            <w:tcW w:w="2268" w:type="dxa"/>
            <w:gridSpan w:val="2"/>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268" w:type="dxa"/>
            <w:gridSpan w:val="3"/>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75" w:hRule="atLeast"/>
        </w:trPr>
        <w:tc>
          <w:tcPr>
            <w:tcW w:w="1700" w:type="dxa"/>
            <w:gridSpan w:val="2"/>
            <w:vMerge w:val="continue"/>
            <w:vAlign w:val="center"/>
          </w:tcPr>
          <w:p>
            <w:pPr>
              <w:jc w:val="center"/>
              <w:rPr>
                <w:rFonts w:ascii="仿宋_GB2312" w:hAnsi="宋体" w:eastAsia="仿宋_GB2312"/>
                <w:b/>
                <w:sz w:val="24"/>
              </w:rPr>
            </w:pPr>
          </w:p>
        </w:tc>
        <w:tc>
          <w:tcPr>
            <w:tcW w:w="1136" w:type="dxa"/>
            <w:vAlign w:val="center"/>
          </w:tcPr>
          <w:p>
            <w:pPr>
              <w:jc w:val="center"/>
              <w:rPr>
                <w:rFonts w:ascii="仿宋_GB2312" w:hAnsi="宋体" w:eastAsia="仿宋_GB2312"/>
                <w:b/>
                <w:sz w:val="24"/>
              </w:rPr>
            </w:pPr>
            <w:r>
              <w:rPr>
                <w:rFonts w:hint="eastAsia" w:ascii="仿宋_GB2312" w:hAnsi="宋体" w:eastAsia="仿宋_GB2312"/>
                <w:b/>
                <w:sz w:val="24"/>
              </w:rPr>
              <w:t>在</w:t>
            </w:r>
            <w:r>
              <w:rPr>
                <w:rFonts w:ascii="仿宋_GB2312" w:hAnsi="宋体" w:eastAsia="仿宋_GB2312"/>
                <w:b/>
                <w:sz w:val="24"/>
              </w:rPr>
              <w:t xml:space="preserve"> </w:t>
            </w:r>
            <w:r>
              <w:rPr>
                <w:rFonts w:hint="eastAsia" w:ascii="仿宋_GB2312" w:hAnsi="宋体" w:eastAsia="仿宋_GB2312"/>
                <w:b/>
                <w:sz w:val="24"/>
              </w:rPr>
              <w:t>职</w:t>
            </w:r>
          </w:p>
          <w:p>
            <w:pPr>
              <w:jc w:val="center"/>
              <w:rPr>
                <w:rFonts w:ascii="仿宋_GB2312" w:hAnsi="宋体" w:eastAsia="仿宋_GB2312"/>
                <w:b/>
                <w:sz w:val="24"/>
              </w:rPr>
            </w:pPr>
            <w:r>
              <w:rPr>
                <w:rFonts w:hint="eastAsia" w:ascii="仿宋_GB2312" w:hAnsi="宋体" w:eastAsia="仿宋_GB2312"/>
                <w:b/>
                <w:sz w:val="24"/>
              </w:rPr>
              <w:t>教</w:t>
            </w:r>
            <w:r>
              <w:rPr>
                <w:rFonts w:ascii="仿宋_GB2312" w:hAnsi="宋体" w:eastAsia="仿宋_GB2312"/>
                <w:b/>
                <w:sz w:val="24"/>
              </w:rPr>
              <w:t xml:space="preserve"> </w:t>
            </w:r>
            <w:r>
              <w:rPr>
                <w:rFonts w:hint="eastAsia" w:ascii="仿宋_GB2312" w:hAnsi="宋体" w:eastAsia="仿宋_GB2312"/>
                <w:b/>
                <w:sz w:val="24"/>
              </w:rPr>
              <w:t>育</w:t>
            </w:r>
          </w:p>
        </w:tc>
        <w:tc>
          <w:tcPr>
            <w:tcW w:w="1842" w:type="dxa"/>
            <w:gridSpan w:val="3"/>
            <w:vAlign w:val="center"/>
          </w:tcPr>
          <w:p>
            <w:pPr>
              <w:jc w:val="center"/>
              <w:rPr>
                <w:rFonts w:ascii="仿宋_GB2312" w:hAnsi="宋体" w:eastAsia="仿宋_GB2312"/>
                <w:b/>
                <w:sz w:val="24"/>
              </w:rPr>
            </w:pPr>
          </w:p>
        </w:tc>
        <w:tc>
          <w:tcPr>
            <w:tcW w:w="2268" w:type="dxa"/>
            <w:gridSpan w:val="2"/>
            <w:vAlign w:val="center"/>
          </w:tcPr>
          <w:p>
            <w:pPr>
              <w:jc w:val="center"/>
              <w:rPr>
                <w:rFonts w:ascii="仿宋_GB2312" w:hAnsi="宋体" w:eastAsia="仿宋_GB2312"/>
                <w:b/>
                <w:sz w:val="24"/>
              </w:rPr>
            </w:pPr>
            <w:r>
              <w:rPr>
                <w:rFonts w:hint="eastAsia" w:ascii="仿宋_GB2312" w:hAnsi="宋体" w:eastAsia="仿宋_GB2312"/>
                <w:b/>
                <w:sz w:val="24"/>
              </w:rPr>
              <w:t>毕业院校</w:t>
            </w:r>
          </w:p>
          <w:p>
            <w:pPr>
              <w:jc w:val="center"/>
              <w:rPr>
                <w:rFonts w:ascii="仿宋_GB2312" w:hAnsi="宋体" w:eastAsia="仿宋_GB2312"/>
                <w:b/>
                <w:sz w:val="24"/>
              </w:rPr>
            </w:pPr>
            <w:r>
              <w:rPr>
                <w:rFonts w:hint="eastAsia" w:ascii="仿宋_GB2312" w:hAnsi="宋体" w:eastAsia="仿宋_GB2312"/>
                <w:b/>
                <w:sz w:val="24"/>
              </w:rPr>
              <w:t>及专业</w:t>
            </w:r>
          </w:p>
        </w:tc>
        <w:tc>
          <w:tcPr>
            <w:tcW w:w="2268" w:type="dxa"/>
            <w:gridSpan w:val="3"/>
            <w:vAlign w:val="center"/>
          </w:tcPr>
          <w:p>
            <w:pPr>
              <w:jc w:val="center"/>
              <w:rPr>
                <w:rFonts w:ascii="仿宋_GB2312" w:hAnsi="宋体"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75" w:hRule="atLeast"/>
        </w:trPr>
        <w:tc>
          <w:tcPr>
            <w:tcW w:w="2836" w:type="dxa"/>
            <w:gridSpan w:val="3"/>
            <w:vAlign w:val="center"/>
          </w:tcPr>
          <w:p>
            <w:pPr>
              <w:jc w:val="center"/>
              <w:rPr>
                <w:rFonts w:hint="eastAsia" w:ascii="仿宋_GB2312" w:hAnsi="宋体" w:eastAsia="仿宋_GB2312"/>
                <w:b/>
                <w:sz w:val="24"/>
              </w:rPr>
            </w:pPr>
            <w:r>
              <w:rPr>
                <w:rFonts w:hint="eastAsia" w:ascii="仿宋_GB2312" w:hAnsi="宋体" w:eastAsia="仿宋_GB2312"/>
                <w:b/>
                <w:sz w:val="24"/>
              </w:rPr>
              <w:t>是否参加过大中型企事业单位总会计师素质提升工程培训</w:t>
            </w:r>
          </w:p>
        </w:tc>
        <w:tc>
          <w:tcPr>
            <w:tcW w:w="1842" w:type="dxa"/>
            <w:gridSpan w:val="3"/>
            <w:vAlign w:val="center"/>
          </w:tcPr>
          <w:p>
            <w:pPr>
              <w:jc w:val="center"/>
              <w:rPr>
                <w:rFonts w:ascii="仿宋_GB2312" w:hAnsi="宋体" w:eastAsia="仿宋_GB2312"/>
                <w:sz w:val="24"/>
              </w:rPr>
            </w:pPr>
            <w:r>
              <w:rPr>
                <w:rFonts w:hint="eastAsia" w:ascii="仿宋_GB2312" w:hAnsi="宋体" w:eastAsia="仿宋_GB2312"/>
                <w:sz w:val="24"/>
              </w:rPr>
              <w:t>□是</w:t>
            </w:r>
          </w:p>
          <w:p>
            <w:pPr>
              <w:jc w:val="center"/>
              <w:rPr>
                <w:rFonts w:ascii="仿宋_GB2312" w:hAnsi="宋体" w:eastAsia="仿宋_GB2312"/>
                <w:b/>
                <w:sz w:val="24"/>
              </w:rPr>
            </w:pPr>
            <w:r>
              <w:rPr>
                <w:rFonts w:hint="eastAsia" w:ascii="仿宋_GB2312" w:hAnsi="宋体" w:eastAsia="仿宋_GB2312"/>
                <w:sz w:val="24"/>
              </w:rPr>
              <w:t>□否</w:t>
            </w:r>
          </w:p>
        </w:tc>
        <w:tc>
          <w:tcPr>
            <w:tcW w:w="2268" w:type="dxa"/>
            <w:gridSpan w:val="2"/>
            <w:vAlign w:val="center"/>
          </w:tcPr>
          <w:p>
            <w:pPr>
              <w:jc w:val="center"/>
              <w:rPr>
                <w:rFonts w:hint="eastAsia" w:ascii="仿宋_GB2312" w:hAnsi="宋体" w:eastAsia="仿宋_GB2312"/>
                <w:b/>
                <w:sz w:val="24"/>
              </w:rPr>
            </w:pPr>
            <w:r>
              <w:rPr>
                <w:rFonts w:hint="eastAsia" w:ascii="仿宋_GB2312" w:hAnsi="宋体" w:eastAsia="仿宋_GB2312"/>
                <w:b/>
                <w:sz w:val="24"/>
              </w:rPr>
              <w:t>是否参加过全国、省级（中央有关主管单位）高端会计人才培养工程培训</w:t>
            </w:r>
          </w:p>
        </w:tc>
        <w:tc>
          <w:tcPr>
            <w:tcW w:w="2268" w:type="dxa"/>
            <w:gridSpan w:val="3"/>
            <w:vAlign w:val="center"/>
          </w:tcPr>
          <w:p>
            <w:pPr>
              <w:jc w:val="center"/>
              <w:rPr>
                <w:rFonts w:ascii="仿宋_GB2312" w:hAnsi="宋体" w:eastAsia="仿宋_GB2312"/>
                <w:sz w:val="24"/>
              </w:rPr>
            </w:pPr>
            <w:r>
              <w:rPr>
                <w:rFonts w:hint="eastAsia" w:ascii="仿宋_GB2312" w:hAnsi="宋体" w:eastAsia="仿宋_GB2312"/>
                <w:sz w:val="24"/>
              </w:rPr>
              <w:t>□是</w:t>
            </w:r>
          </w:p>
          <w:p>
            <w:pPr>
              <w:jc w:val="center"/>
              <w:rPr>
                <w:rFonts w:ascii="仿宋_GB2312" w:hAnsi="宋体" w:eastAsia="仿宋_GB2312"/>
                <w:b/>
                <w:sz w:val="24"/>
              </w:rPr>
            </w:pPr>
            <w:r>
              <w:rPr>
                <w:rFonts w:hint="eastAsia" w:ascii="仿宋_GB2312" w:hAnsi="宋体" w:eastAsia="仿宋_GB2312"/>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英语水平证书或考试成绩</w:t>
            </w:r>
          </w:p>
        </w:tc>
        <w:tc>
          <w:tcPr>
            <w:tcW w:w="1703" w:type="dxa"/>
            <w:gridSpan w:val="2"/>
            <w:vAlign w:val="center"/>
          </w:tcPr>
          <w:p>
            <w:pPr>
              <w:jc w:val="center"/>
              <w:rPr>
                <w:rFonts w:ascii="仿宋_GB2312" w:hAnsi="宋体" w:eastAsia="仿宋_GB2312"/>
                <w:b/>
                <w:sz w:val="24"/>
              </w:rPr>
            </w:pPr>
          </w:p>
        </w:tc>
        <w:tc>
          <w:tcPr>
            <w:tcW w:w="1275" w:type="dxa"/>
            <w:gridSpan w:val="2"/>
            <w:vAlign w:val="center"/>
          </w:tcPr>
          <w:p>
            <w:pPr>
              <w:jc w:val="center"/>
              <w:rPr>
                <w:rFonts w:ascii="仿宋_GB2312" w:hAnsi="宋体" w:eastAsia="仿宋_GB2312"/>
                <w:b/>
                <w:sz w:val="24"/>
              </w:rPr>
            </w:pPr>
            <w:r>
              <w:rPr>
                <w:rFonts w:hint="eastAsia" w:ascii="仿宋_GB2312" w:hAnsi="宋体" w:eastAsia="仿宋_GB2312"/>
                <w:b/>
                <w:sz w:val="24"/>
              </w:rPr>
              <w:t>境外英语教学或学习经历</w:t>
            </w:r>
          </w:p>
        </w:tc>
        <w:tc>
          <w:tcPr>
            <w:tcW w:w="2268"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ascii="仿宋_GB2312" w:hAnsi="宋体" w:eastAsia="仿宋_GB2312"/>
                <w:b/>
                <w:sz w:val="24"/>
              </w:rPr>
            </w:pPr>
            <w:r>
              <w:rPr>
                <w:rFonts w:hint="eastAsia" w:ascii="仿宋_GB2312" w:hAnsi="宋体" w:eastAsia="仿宋_GB2312"/>
                <w:sz w:val="24"/>
              </w:rPr>
              <w:t>□无</w:t>
            </w:r>
          </w:p>
        </w:tc>
        <w:tc>
          <w:tcPr>
            <w:tcW w:w="1134" w:type="dxa"/>
            <w:gridSpan w:val="2"/>
            <w:vAlign w:val="center"/>
          </w:tcPr>
          <w:p>
            <w:pPr>
              <w:jc w:val="center"/>
              <w:rPr>
                <w:rFonts w:ascii="仿宋_GB2312" w:hAnsi="宋体" w:eastAsia="仿宋_GB2312"/>
                <w:b/>
                <w:sz w:val="24"/>
              </w:rPr>
            </w:pPr>
            <w:r>
              <w:rPr>
                <w:rFonts w:hint="eastAsia" w:ascii="仿宋_GB2312" w:hAnsi="宋体" w:eastAsia="仿宋_GB2312"/>
                <w:b/>
                <w:sz w:val="24"/>
              </w:rPr>
              <w:t>国际组织工作经历</w:t>
            </w:r>
          </w:p>
        </w:tc>
        <w:tc>
          <w:tcPr>
            <w:tcW w:w="1135" w:type="dxa"/>
            <w:gridSpan w:val="2"/>
            <w:vAlign w:val="center"/>
          </w:tcPr>
          <w:p>
            <w:pPr>
              <w:jc w:val="center"/>
              <w:rPr>
                <w:rFonts w:ascii="仿宋_GB2312" w:hAnsi="宋体" w:eastAsia="仿宋_GB2312"/>
                <w:sz w:val="24"/>
              </w:rPr>
            </w:pPr>
            <w:r>
              <w:rPr>
                <w:rFonts w:hint="eastAsia" w:ascii="仿宋_GB2312" w:hAnsi="宋体" w:eastAsia="仿宋_GB2312"/>
                <w:sz w:val="24"/>
              </w:rPr>
              <w:t>□有</w:t>
            </w:r>
          </w:p>
          <w:p>
            <w:pPr>
              <w:jc w:val="center"/>
              <w:rPr>
                <w:rFonts w:hint="eastAsia" w:ascii="仿宋_GB2312" w:hAnsi="宋体" w:eastAsia="仿宋_GB2312"/>
                <w:b/>
                <w:sz w:val="24"/>
              </w:rPr>
            </w:pPr>
            <w:r>
              <w:rPr>
                <w:rFonts w:hint="eastAsia" w:ascii="仿宋_GB2312" w:hAnsi="宋体" w:eastAsia="仿宋_GB2312"/>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9" w:hRule="atLeast"/>
        </w:trPr>
        <w:tc>
          <w:tcPr>
            <w:tcW w:w="1700" w:type="dxa"/>
            <w:gridSpan w:val="2"/>
            <w:vAlign w:val="center"/>
          </w:tcPr>
          <w:p>
            <w:pPr>
              <w:jc w:val="center"/>
              <w:rPr>
                <w:rFonts w:ascii="仿宋_GB2312" w:hAnsi="宋体" w:eastAsia="仿宋_GB2312"/>
                <w:sz w:val="24"/>
                <w:u w:val="single"/>
              </w:rPr>
            </w:pPr>
            <w:r>
              <w:rPr>
                <w:rFonts w:hint="eastAsia" w:ascii="仿宋_GB2312" w:hAnsi="宋体" w:eastAsia="仿宋_GB2312"/>
                <w:b/>
                <w:sz w:val="24"/>
              </w:rPr>
              <w:t>联系电话</w:t>
            </w:r>
          </w:p>
        </w:tc>
        <w:tc>
          <w:tcPr>
            <w:tcW w:w="2978" w:type="dxa"/>
            <w:gridSpan w:val="4"/>
            <w:vAlign w:val="center"/>
          </w:tcPr>
          <w:p>
            <w:pPr>
              <w:jc w:val="left"/>
              <w:rPr>
                <w:rFonts w:ascii="宋体"/>
                <w:szCs w:val="21"/>
              </w:rPr>
            </w:pPr>
            <w:r>
              <w:rPr>
                <w:rFonts w:hint="eastAsia" w:ascii="宋体" w:hAnsi="宋体"/>
                <w:szCs w:val="21"/>
              </w:rPr>
              <w:t>移动：</w:t>
            </w:r>
          </w:p>
          <w:p>
            <w:pPr>
              <w:jc w:val="left"/>
              <w:rPr>
                <w:rFonts w:ascii="仿宋_GB2312" w:hAnsi="宋体" w:eastAsia="仿宋_GB2312"/>
                <w:sz w:val="24"/>
                <w:u w:val="single"/>
              </w:rPr>
            </w:pPr>
            <w:r>
              <w:rPr>
                <w:rFonts w:hint="eastAsia" w:ascii="宋体" w:hAnsi="宋体"/>
                <w:szCs w:val="21"/>
              </w:rPr>
              <w:t>固话：</w:t>
            </w:r>
          </w:p>
        </w:tc>
        <w:tc>
          <w:tcPr>
            <w:tcW w:w="2268" w:type="dxa"/>
            <w:gridSpan w:val="2"/>
            <w:vAlign w:val="center"/>
          </w:tcPr>
          <w:p>
            <w:pPr>
              <w:jc w:val="center"/>
              <w:rPr>
                <w:rFonts w:ascii="仿宋_GB2312" w:hAnsi="宋体" w:eastAsia="仿宋_GB2312"/>
                <w:sz w:val="24"/>
                <w:u w:val="single"/>
              </w:rPr>
            </w:pPr>
            <w:r>
              <w:rPr>
                <w:rFonts w:ascii="仿宋_GB2312" w:hAnsi="宋体" w:eastAsia="仿宋_GB2312"/>
                <w:b/>
                <w:sz w:val="24"/>
              </w:rPr>
              <w:t>E-MAIL</w:t>
            </w:r>
          </w:p>
        </w:tc>
        <w:tc>
          <w:tcPr>
            <w:tcW w:w="2268" w:type="dxa"/>
            <w:gridSpan w:val="3"/>
            <w:vAlign w:val="center"/>
          </w:tcPr>
          <w:p>
            <w:pPr>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9" w:hRule="atLeast"/>
        </w:trPr>
        <w:tc>
          <w:tcPr>
            <w:tcW w:w="1700" w:type="dxa"/>
            <w:gridSpan w:val="2"/>
            <w:vAlign w:val="center"/>
          </w:tcPr>
          <w:p>
            <w:pPr>
              <w:jc w:val="center"/>
              <w:rPr>
                <w:rFonts w:ascii="仿宋_GB2312" w:hAnsi="宋体" w:eastAsia="仿宋_GB2312"/>
                <w:b/>
                <w:sz w:val="24"/>
              </w:rPr>
            </w:pPr>
            <w:r>
              <w:rPr>
                <w:rFonts w:hint="eastAsia" w:ascii="仿宋_GB2312" w:hAnsi="宋体" w:eastAsia="仿宋_GB2312"/>
                <w:b/>
                <w:sz w:val="24"/>
              </w:rPr>
              <w:t>通讯地址</w:t>
            </w:r>
          </w:p>
        </w:tc>
        <w:tc>
          <w:tcPr>
            <w:tcW w:w="5246" w:type="dxa"/>
            <w:gridSpan w:val="6"/>
            <w:vAlign w:val="center"/>
          </w:tcPr>
          <w:p>
            <w:pPr>
              <w:jc w:val="center"/>
              <w:rPr>
                <w:rFonts w:ascii="仿宋_GB2312" w:hAnsi="宋体" w:eastAsia="仿宋_GB2312"/>
                <w:sz w:val="24"/>
              </w:rPr>
            </w:pPr>
          </w:p>
        </w:tc>
        <w:tc>
          <w:tcPr>
            <w:tcW w:w="567" w:type="dxa"/>
            <w:vAlign w:val="center"/>
          </w:tcPr>
          <w:p>
            <w:pPr>
              <w:jc w:val="center"/>
              <w:rPr>
                <w:rFonts w:ascii="仿宋_GB2312" w:hAnsi="宋体" w:eastAsia="仿宋_GB2312"/>
                <w:b/>
                <w:sz w:val="24"/>
              </w:rPr>
            </w:pPr>
            <w:r>
              <w:rPr>
                <w:rFonts w:hint="eastAsia" w:ascii="仿宋_GB2312" w:hAnsi="宋体" w:eastAsia="仿宋_GB2312"/>
                <w:b/>
                <w:sz w:val="24"/>
              </w:rPr>
              <w:t>邮编</w:t>
            </w:r>
          </w:p>
        </w:tc>
        <w:tc>
          <w:tcPr>
            <w:tcW w:w="1701" w:type="dxa"/>
            <w:gridSpan w:val="2"/>
            <w:vAlign w:val="center"/>
          </w:tcPr>
          <w:p>
            <w:pPr>
              <w:jc w:val="center"/>
              <w:rPr>
                <w:rFonts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90" w:hRule="atLeast"/>
        </w:trPr>
        <w:tc>
          <w:tcPr>
            <w:tcW w:w="1135" w:type="dxa"/>
            <w:vAlign w:val="center"/>
          </w:tcPr>
          <w:p>
            <w:pPr>
              <w:jc w:val="center"/>
              <w:rPr>
                <w:rFonts w:hint="eastAsia" w:ascii="仿宋_GB2312" w:hAnsi="宋体" w:eastAsia="仿宋_GB2312"/>
                <w:b/>
                <w:sz w:val="30"/>
                <w:szCs w:val="30"/>
              </w:rPr>
            </w:pPr>
            <w:r>
              <w:rPr>
                <w:rFonts w:hint="eastAsia" w:ascii="仿宋_GB2312" w:hAnsi="宋体" w:eastAsia="仿宋_GB2312"/>
                <w:b/>
                <w:sz w:val="30"/>
                <w:szCs w:val="30"/>
              </w:rPr>
              <w:t>学习</w:t>
            </w:r>
          </w:p>
          <w:p>
            <w:pPr>
              <w:jc w:val="center"/>
              <w:rPr>
                <w:rFonts w:ascii="宋体"/>
                <w:b/>
                <w:sz w:val="30"/>
                <w:szCs w:val="30"/>
              </w:rPr>
            </w:pPr>
            <w:r>
              <w:rPr>
                <w:rFonts w:hint="eastAsia" w:ascii="仿宋_GB2312" w:hAnsi="宋体" w:eastAsia="仿宋_GB2312"/>
                <w:b/>
                <w:sz w:val="30"/>
                <w:szCs w:val="30"/>
              </w:rPr>
              <w:t>经历</w:t>
            </w:r>
          </w:p>
        </w:tc>
        <w:tc>
          <w:tcPr>
            <w:tcW w:w="8079" w:type="dxa"/>
            <w:gridSpan w:val="10"/>
          </w:tcPr>
          <w:p>
            <w:pPr>
              <w:rPr>
                <w:rFonts w:hint="eastAsia" w:ascii="仿宋_GB2312" w:hAnsi="宋体" w:eastAsia="仿宋_GB2312"/>
                <w:b/>
                <w:sz w:val="28"/>
                <w:szCs w:val="28"/>
              </w:rPr>
            </w:pPr>
            <w:r>
              <w:rPr>
                <w:rFonts w:hint="eastAsia" w:ascii="仿宋_GB2312" w:hAnsi="宋体" w:eastAsia="仿宋_GB2312"/>
                <w:b/>
                <w:sz w:val="28"/>
                <w:szCs w:val="28"/>
              </w:rPr>
              <w:t>要求：从大学开始（含已参加国内外培训经历）</w:t>
            </w: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p>
            <w:pPr>
              <w:rPr>
                <w:rFonts w:hint="eastAsia"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64" w:hRule="atLeast"/>
        </w:trPr>
        <w:tc>
          <w:tcPr>
            <w:tcW w:w="1135" w:type="dxa"/>
            <w:noWrap/>
            <w:vAlign w:val="center"/>
          </w:tcPr>
          <w:p>
            <w:pPr>
              <w:widowControl/>
              <w:jc w:val="center"/>
              <w:rPr>
                <w:rFonts w:hint="eastAsia" w:ascii="仿宋_GB2312" w:hAnsi="宋体" w:eastAsia="仿宋_GB2312"/>
                <w:b/>
                <w:sz w:val="30"/>
                <w:szCs w:val="30"/>
              </w:rPr>
            </w:pPr>
            <w:r>
              <w:rPr>
                <w:rFonts w:hint="eastAsia" w:ascii="仿宋_GB2312" w:hAnsi="宋体" w:eastAsia="仿宋_GB2312"/>
                <w:b/>
                <w:sz w:val="30"/>
                <w:szCs w:val="30"/>
              </w:rPr>
              <w:t>工作</w:t>
            </w:r>
          </w:p>
          <w:p>
            <w:pPr>
              <w:widowControl/>
              <w:jc w:val="center"/>
              <w:rPr>
                <w:rFonts w:hint="eastAsia" w:ascii="仿宋_GB2312" w:eastAsia="仿宋_GB2312"/>
                <w:b/>
                <w:sz w:val="30"/>
                <w:szCs w:val="30"/>
              </w:rPr>
            </w:pPr>
            <w:r>
              <w:rPr>
                <w:rFonts w:hint="eastAsia" w:ascii="仿宋_GB2312" w:hAnsi="宋体" w:eastAsia="仿宋_GB2312"/>
                <w:b/>
                <w:sz w:val="30"/>
                <w:szCs w:val="30"/>
              </w:rPr>
              <w:t>经历</w:t>
            </w:r>
          </w:p>
        </w:tc>
        <w:tc>
          <w:tcPr>
            <w:tcW w:w="8079" w:type="dxa"/>
            <w:gridSpan w:val="10"/>
            <w:noWrap/>
            <w:vAlign w:val="center"/>
          </w:tcPr>
          <w:p>
            <w:pPr>
              <w:widowControl/>
              <w:jc w:val="left"/>
              <w:rPr>
                <w:rFonts w:ascii="仿宋_GB2312" w:hAnsi="宋体" w:eastAsia="仿宋_GB2312"/>
                <w:b/>
                <w:sz w:val="28"/>
                <w:szCs w:val="28"/>
              </w:rPr>
            </w:pPr>
            <w:r>
              <w:rPr>
                <w:rFonts w:hint="eastAsia" w:ascii="仿宋_GB2312" w:hAnsi="宋体" w:eastAsia="仿宋_GB2312"/>
                <w:b/>
                <w:sz w:val="28"/>
                <w:szCs w:val="28"/>
              </w:rPr>
              <w:t>要求：请按时间顺序注明境内外工作经历及所担任职务。</w:t>
            </w: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jc w:val="center"/>
              <w:rPr>
                <w:rFonts w:ascii="宋体"/>
                <w:b/>
                <w:sz w:val="30"/>
                <w:szCs w:val="30"/>
              </w:rPr>
            </w:pPr>
          </w:p>
          <w:p>
            <w:pPr>
              <w:widowControl/>
              <w:rPr>
                <w:rFonts w:asci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550" w:hRule="atLeast"/>
        </w:trPr>
        <w:tc>
          <w:tcPr>
            <w:tcW w:w="1135" w:type="dxa"/>
            <w:noWrap/>
            <w:vAlign w:val="center"/>
          </w:tcPr>
          <w:p>
            <w:pPr>
              <w:widowControl/>
              <w:jc w:val="center"/>
              <w:rPr>
                <w:rFonts w:hint="eastAsia" w:ascii="仿宋_GB2312" w:eastAsia="仿宋_GB2312"/>
                <w:b/>
                <w:sz w:val="30"/>
                <w:szCs w:val="30"/>
              </w:rPr>
            </w:pPr>
            <w:r>
              <w:rPr>
                <w:rFonts w:hint="eastAsia" w:ascii="仿宋_GB2312" w:hAnsi="宋体" w:eastAsia="仿宋_GB2312"/>
                <w:b/>
                <w:sz w:val="30"/>
                <w:szCs w:val="30"/>
              </w:rPr>
              <w:t>已发表论文及著作</w:t>
            </w:r>
          </w:p>
        </w:tc>
        <w:tc>
          <w:tcPr>
            <w:tcW w:w="8079" w:type="dxa"/>
            <w:gridSpan w:val="10"/>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要求：请注明发表论文的时间、名称、作者排序，刊物名称、期数、刊号；发表著作的时间、名称、书号，出版社名称等。</w:t>
            </w:r>
          </w:p>
          <w:p>
            <w:pPr>
              <w:widowControl/>
              <w:jc w:val="center"/>
              <w:rPr>
                <w:rFonts w:ascii="宋体"/>
                <w:b/>
                <w:sz w:val="30"/>
                <w:szCs w:val="30"/>
              </w:rPr>
            </w:pPr>
          </w:p>
          <w:p>
            <w:pPr>
              <w:widowControl/>
              <w:jc w:val="center"/>
              <w:rPr>
                <w:rFonts w:ascii="宋体"/>
                <w:b/>
                <w:sz w:val="30"/>
                <w:szCs w:val="30"/>
              </w:rPr>
            </w:pPr>
          </w:p>
          <w:p>
            <w:pPr>
              <w:widowControl/>
              <w:rPr>
                <w:rFonts w:ascii="仿宋_GB2312" w:hAnsi="宋体" w:eastAsia="仿宋_GB2312" w:cs="宋体"/>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465" w:hRule="atLeast"/>
        </w:trPr>
        <w:tc>
          <w:tcPr>
            <w:tcW w:w="1135" w:type="dxa"/>
            <w:noWrap/>
            <w:vAlign w:val="center"/>
          </w:tcPr>
          <w:p>
            <w:pPr>
              <w:widowControl/>
              <w:jc w:val="center"/>
              <w:rPr>
                <w:rFonts w:hint="eastAsia" w:ascii="仿宋_GB2312" w:hAnsi="宋体" w:eastAsia="仿宋_GB2312" w:cs="宋体"/>
                <w:kern w:val="0"/>
                <w:sz w:val="28"/>
                <w:szCs w:val="28"/>
              </w:rPr>
            </w:pPr>
            <w:r>
              <w:rPr>
                <w:rFonts w:hint="eastAsia" w:ascii="仿宋_GB2312" w:hAnsi="宋体" w:eastAsia="仿宋_GB2312"/>
                <w:b/>
                <w:sz w:val="30"/>
                <w:szCs w:val="30"/>
              </w:rPr>
              <w:t>获得奖励或表彰情况</w:t>
            </w:r>
          </w:p>
        </w:tc>
        <w:tc>
          <w:tcPr>
            <w:tcW w:w="8079" w:type="dxa"/>
            <w:gridSpan w:val="10"/>
            <w:noWrap/>
            <w:vAlign w:val="center"/>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要求：请注明参加工作以来获得奖励或表彰的时间、名称以及级别等。</w:t>
            </w: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p>
            <w:pPr>
              <w:widowControl/>
              <w:jc w:val="center"/>
              <w:rPr>
                <w:rFonts w:ascii="仿宋_GB2312" w:hAnsi="宋体"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47" w:hRule="atLeast"/>
        </w:trPr>
        <w:tc>
          <w:tcPr>
            <w:tcW w:w="1135" w:type="dxa"/>
            <w:noWrap/>
            <w:vAlign w:val="center"/>
          </w:tcPr>
          <w:p>
            <w:pPr>
              <w:widowControl/>
              <w:jc w:val="center"/>
              <w:rPr>
                <w:rFonts w:hint="eastAsia" w:ascii="仿宋_GB2312" w:eastAsia="仿宋_GB2312"/>
                <w:b/>
                <w:sz w:val="30"/>
                <w:szCs w:val="30"/>
              </w:rPr>
            </w:pPr>
            <w:r>
              <w:rPr>
                <w:rFonts w:hint="eastAsia" w:ascii="仿宋_GB2312" w:hAnsi="宋体" w:eastAsia="仿宋_GB2312"/>
                <w:b/>
                <w:sz w:val="30"/>
                <w:szCs w:val="30"/>
              </w:rPr>
              <w:t>承担重大科研项目情况</w:t>
            </w:r>
          </w:p>
        </w:tc>
        <w:tc>
          <w:tcPr>
            <w:tcW w:w="8079" w:type="dxa"/>
            <w:gridSpan w:val="10"/>
            <w:noWrap/>
          </w:tcPr>
          <w:p>
            <w:pPr>
              <w:widowControl/>
              <w:rPr>
                <w:rFonts w:ascii="仿宋_GB2312" w:hAnsi="宋体" w:eastAsia="仿宋_GB2312" w:cs="宋体"/>
                <w:b/>
                <w:kern w:val="0"/>
                <w:sz w:val="28"/>
                <w:szCs w:val="28"/>
              </w:rPr>
            </w:pPr>
            <w:r>
              <w:rPr>
                <w:rFonts w:hint="eastAsia" w:ascii="仿宋_GB2312" w:hAnsi="宋体" w:eastAsia="仿宋_GB2312" w:cs="宋体"/>
                <w:b/>
                <w:kern w:val="0"/>
                <w:sz w:val="28"/>
                <w:szCs w:val="28"/>
              </w:rPr>
              <w:t>要求：请注明承担省部级及以上重大科研项目的时间、级别、名称、担任职务或职责等。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215" w:type="dxa"/>
            <w:gridSpan w:val="12"/>
            <w:noWrap/>
            <w:vAlign w:val="center"/>
          </w:tcPr>
          <w:p>
            <w:pPr>
              <w:widowControl/>
              <w:jc w:val="center"/>
              <w:rPr>
                <w:rFonts w:ascii="仿宋_GB2312" w:eastAsia="仿宋_GB2312"/>
                <w:b/>
                <w:sz w:val="28"/>
                <w:szCs w:val="28"/>
              </w:rPr>
            </w:pPr>
            <w:r>
              <w:rPr>
                <w:rFonts w:hint="eastAsia" w:ascii="仿宋_GB2312" w:eastAsia="仿宋_GB2312"/>
                <w:b/>
                <w:sz w:val="28"/>
                <w:szCs w:val="28"/>
              </w:rPr>
              <w:t>近5年以来主要工作业绩</w:t>
            </w:r>
          </w:p>
          <w:p>
            <w:pPr>
              <w:widowControl/>
              <w:jc w:val="center"/>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1500</w:t>
            </w:r>
            <w:r>
              <w:rPr>
                <w:rFonts w:hint="eastAsia" w:ascii="仿宋_GB2312" w:eastAsia="仿宋_GB2312"/>
                <w:sz w:val="28"/>
                <w:szCs w:val="28"/>
              </w:rPr>
              <w:t>字以内）</w:t>
            </w: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center"/>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sz w:val="28"/>
                <w:szCs w:val="28"/>
              </w:rPr>
            </w:pPr>
          </w:p>
          <w:p>
            <w:pPr>
              <w:widowControl/>
              <w:jc w:val="left"/>
              <w:rPr>
                <w:rFonts w:hint="eastAsia" w:ascii="仿宋_GB2312" w:eastAsia="仿宋_GB2312"/>
                <w:sz w:val="28"/>
                <w:szCs w:val="28"/>
              </w:rPr>
            </w:pPr>
          </w:p>
          <w:p>
            <w:pPr>
              <w:widowControl/>
              <w:jc w:val="left"/>
              <w:rPr>
                <w:rFonts w:hint="eastAsia" w:ascii="仿宋_GB2312" w:eastAsia="仿宋_GB2312"/>
                <w:sz w:val="28"/>
                <w:szCs w:val="28"/>
              </w:rPr>
            </w:pPr>
          </w:p>
          <w:p>
            <w:pPr>
              <w:widowControl/>
              <w:jc w:val="left"/>
              <w:rPr>
                <w:rFonts w:ascii="仿宋_GB2312" w:eastAsia="仿宋_GB2312"/>
                <w:sz w:val="28"/>
                <w:szCs w:val="28"/>
              </w:rPr>
            </w:pPr>
          </w:p>
          <w:p>
            <w:pPr>
              <w:widowControl/>
              <w:jc w:val="left"/>
              <w:rPr>
                <w:rFonts w:ascii="仿宋_GB2312" w:eastAsia="仿宋_GB2312"/>
                <w:b/>
                <w:sz w:val="28"/>
                <w:szCs w:val="28"/>
              </w:rPr>
            </w:pPr>
            <w:r>
              <w:rPr>
                <w:rFonts w:ascii="仿宋_GB2312" w:eastAsia="仿宋_GB2312"/>
                <w:sz w:val="28"/>
                <w:szCs w:val="28"/>
              </w:rPr>
              <w:t xml:space="preserve">                                </w:t>
            </w:r>
            <w:r>
              <w:rPr>
                <w:rFonts w:hint="eastAsia" w:ascii="仿宋_GB2312" w:eastAsia="仿宋_GB2312"/>
                <w:b/>
                <w:sz w:val="28"/>
                <w:szCs w:val="28"/>
              </w:rPr>
              <w:t>单位盖章：</w:t>
            </w:r>
          </w:p>
          <w:p>
            <w:pPr>
              <w:widowControl/>
              <w:ind w:firstLine="4498" w:firstLineChars="1600"/>
              <w:jc w:val="left"/>
              <w:rPr>
                <w:rFonts w:ascii="宋体" w:cs="宋体"/>
                <w:kern w:val="0"/>
                <w:sz w:val="28"/>
                <w:szCs w:val="28"/>
              </w:rPr>
            </w:pPr>
            <w:r>
              <w:rPr>
                <w:rFonts w:hint="eastAsia" w:ascii="仿宋_GB2312" w:eastAsia="仿宋_GB2312"/>
                <w:b/>
                <w:sz w:val="28"/>
                <w:szCs w:val="28"/>
              </w:rPr>
              <w:t>日</w:t>
            </w:r>
            <w:r>
              <w:rPr>
                <w:rFonts w:ascii="仿宋_GB2312" w:eastAsia="仿宋_GB2312"/>
                <w:b/>
                <w:sz w:val="28"/>
                <w:szCs w:val="28"/>
              </w:rPr>
              <w:t xml:space="preserve">    </w:t>
            </w:r>
            <w:r>
              <w:rPr>
                <w:rFonts w:hint="eastAsia" w:ascii="仿宋_GB2312" w:eastAsia="仿宋_GB2312"/>
                <w:b/>
                <w:sz w:val="28"/>
                <w:szCs w:val="28"/>
              </w:rPr>
              <w:t>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7503" w:hRule="atLeast"/>
        </w:trPr>
        <w:tc>
          <w:tcPr>
            <w:tcW w:w="1135" w:type="dxa"/>
            <w:vAlign w:val="center"/>
          </w:tcPr>
          <w:p>
            <w:pPr>
              <w:jc w:val="center"/>
              <w:rPr>
                <w:rFonts w:hint="eastAsia" w:ascii="仿宋_GB2312" w:hAnsi="宋体" w:eastAsia="仿宋_GB2312"/>
                <w:b/>
                <w:sz w:val="30"/>
                <w:szCs w:val="30"/>
              </w:rPr>
            </w:pPr>
            <w:r>
              <w:rPr>
                <w:rFonts w:ascii="仿宋_GB2312" w:hAnsi="宋体" w:eastAsia="仿宋_GB2312"/>
                <w:b/>
                <w:sz w:val="30"/>
                <w:szCs w:val="30"/>
              </w:rPr>
              <w:br w:type="page"/>
            </w:r>
            <w:r>
              <w:rPr>
                <w:rFonts w:hint="eastAsia" w:ascii="仿宋_GB2312" w:hAnsi="宋体" w:eastAsia="仿宋_GB2312"/>
                <w:b/>
                <w:sz w:val="30"/>
                <w:szCs w:val="30"/>
              </w:rPr>
              <w:t>所在</w:t>
            </w:r>
          </w:p>
          <w:p>
            <w:pPr>
              <w:jc w:val="center"/>
              <w:rPr>
                <w:rFonts w:hint="eastAsia" w:ascii="仿宋_GB2312" w:hAnsi="宋体" w:eastAsia="仿宋_GB2312"/>
                <w:b/>
                <w:sz w:val="30"/>
                <w:szCs w:val="30"/>
              </w:rPr>
            </w:pPr>
            <w:r>
              <w:rPr>
                <w:rFonts w:hint="eastAsia" w:ascii="仿宋_GB2312" w:hAnsi="宋体" w:eastAsia="仿宋_GB2312"/>
                <w:b/>
                <w:sz w:val="30"/>
                <w:szCs w:val="30"/>
              </w:rPr>
              <w:t>单位</w:t>
            </w:r>
          </w:p>
          <w:p>
            <w:pPr>
              <w:jc w:val="center"/>
              <w:rPr>
                <w:rFonts w:ascii="仿宋_GB2312" w:hAnsi="宋体" w:eastAsia="仿宋_GB2312"/>
                <w:b/>
                <w:sz w:val="30"/>
                <w:szCs w:val="30"/>
              </w:rPr>
            </w:pPr>
            <w:r>
              <w:rPr>
                <w:rFonts w:hint="eastAsia" w:ascii="仿宋_GB2312" w:hAnsi="宋体" w:eastAsia="仿宋_GB2312"/>
                <w:b/>
                <w:sz w:val="30"/>
                <w:szCs w:val="30"/>
              </w:rPr>
              <w:t>意见</w:t>
            </w:r>
          </w:p>
        </w:tc>
        <w:tc>
          <w:tcPr>
            <w:tcW w:w="8079" w:type="dxa"/>
            <w:gridSpan w:val="10"/>
            <w:vAlign w:val="center"/>
          </w:tcPr>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jc w:val="center"/>
              <w:rPr>
                <w:rFonts w:ascii="仿宋_GB2312" w:eastAsia="仿宋_GB2312"/>
                <w:b/>
                <w:sz w:val="28"/>
                <w:szCs w:val="28"/>
              </w:rPr>
            </w:pPr>
          </w:p>
          <w:p>
            <w:pPr>
              <w:ind w:right="5603"/>
              <w:rPr>
                <w:rFonts w:ascii="仿宋_GB2312" w:eastAsia="仿宋_GB2312"/>
                <w:b/>
                <w:sz w:val="28"/>
                <w:szCs w:val="28"/>
              </w:rPr>
            </w:pPr>
            <w:r>
              <w:rPr>
                <w:rFonts w:ascii="仿宋_GB2312" w:eastAsia="仿宋_GB2312"/>
                <w:b/>
                <w:sz w:val="28"/>
                <w:szCs w:val="28"/>
              </w:rPr>
              <w:t xml:space="preserve">                           </w:t>
            </w:r>
          </w:p>
          <w:p>
            <w:pPr>
              <w:ind w:right="-41" w:firstLine="4480" w:firstLineChars="1600"/>
              <w:rPr>
                <w:rFonts w:ascii="仿宋_GB2312" w:eastAsia="仿宋_GB2312"/>
                <w:sz w:val="28"/>
                <w:szCs w:val="28"/>
              </w:rPr>
            </w:pPr>
            <w:r>
              <w:rPr>
                <w:rFonts w:ascii="仿宋_GB2312" w:eastAsia="仿宋_GB2312"/>
                <w:sz w:val="28"/>
                <w:szCs w:val="28"/>
              </w:rPr>
              <w:t xml:space="preserve">    </w:t>
            </w:r>
          </w:p>
          <w:p>
            <w:pPr>
              <w:ind w:right="1123"/>
              <w:rPr>
                <w:rFonts w:ascii="仿宋_GB2312" w:eastAsia="仿宋_GB2312"/>
                <w:b/>
                <w:sz w:val="28"/>
                <w:szCs w:val="28"/>
              </w:rPr>
            </w:pPr>
            <w:r>
              <w:rPr>
                <w:rFonts w:ascii="仿宋_GB2312" w:eastAsia="仿宋_GB2312"/>
                <w:sz w:val="28"/>
                <w:szCs w:val="28"/>
              </w:rPr>
              <w:t xml:space="preserve">             </w:t>
            </w:r>
            <w:r>
              <w:rPr>
                <w:rFonts w:ascii="仿宋_GB2312" w:eastAsia="仿宋_GB2312"/>
                <w:b/>
                <w:sz w:val="28"/>
                <w:szCs w:val="28"/>
              </w:rPr>
              <w:t xml:space="preserve"> </w:t>
            </w: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597" w:hRule="atLeast"/>
        </w:trPr>
        <w:tc>
          <w:tcPr>
            <w:tcW w:w="1135" w:type="dxa"/>
            <w:vAlign w:val="center"/>
          </w:tcPr>
          <w:p>
            <w:pPr>
              <w:jc w:val="center"/>
              <w:rPr>
                <w:rFonts w:hint="eastAsia" w:ascii="仿宋_GB2312" w:hAnsi="宋体" w:eastAsia="仿宋_GB2312"/>
                <w:b/>
                <w:sz w:val="30"/>
                <w:szCs w:val="30"/>
              </w:rPr>
            </w:pPr>
            <w:r>
              <w:rPr>
                <w:rFonts w:hint="eastAsia" w:ascii="仿宋_GB2312" w:hAnsi="宋体" w:eastAsia="仿宋_GB2312"/>
                <w:b/>
                <w:sz w:val="30"/>
                <w:szCs w:val="30"/>
              </w:rPr>
              <w:t>主管</w:t>
            </w:r>
          </w:p>
          <w:p>
            <w:pPr>
              <w:jc w:val="center"/>
              <w:rPr>
                <w:rFonts w:hint="eastAsia" w:ascii="仿宋_GB2312" w:hAnsi="宋体" w:eastAsia="仿宋_GB2312"/>
                <w:b/>
                <w:sz w:val="30"/>
                <w:szCs w:val="30"/>
                <w:lang w:val="en-US" w:eastAsia="zh-CN"/>
              </w:rPr>
            </w:pPr>
            <w:r>
              <w:rPr>
                <w:rFonts w:hint="eastAsia" w:ascii="仿宋_GB2312" w:hAnsi="宋体" w:eastAsia="仿宋_GB2312"/>
                <w:b/>
                <w:sz w:val="30"/>
                <w:szCs w:val="30"/>
                <w:lang w:val="en-US" w:eastAsia="zh-CN"/>
              </w:rPr>
              <w:t>单位</w:t>
            </w:r>
          </w:p>
          <w:p>
            <w:pPr>
              <w:jc w:val="center"/>
              <w:rPr>
                <w:rFonts w:ascii="仿宋_GB2312" w:hAnsi="宋体" w:eastAsia="仿宋_GB2312"/>
                <w:b/>
                <w:sz w:val="30"/>
                <w:szCs w:val="30"/>
              </w:rPr>
            </w:pPr>
            <w:r>
              <w:rPr>
                <w:rFonts w:hint="eastAsia" w:ascii="仿宋_GB2312" w:hAnsi="宋体" w:eastAsia="仿宋_GB2312"/>
                <w:b/>
                <w:sz w:val="30"/>
                <w:szCs w:val="30"/>
              </w:rPr>
              <w:t>意见</w:t>
            </w:r>
          </w:p>
        </w:tc>
        <w:tc>
          <w:tcPr>
            <w:tcW w:w="8079" w:type="dxa"/>
            <w:gridSpan w:val="10"/>
            <w:vAlign w:val="center"/>
          </w:tcPr>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ascii="仿宋_GB2312" w:eastAsia="仿宋_GB2312"/>
                <w:sz w:val="28"/>
                <w:szCs w:val="28"/>
              </w:rPr>
            </w:pPr>
          </w:p>
          <w:p>
            <w:pPr>
              <w:ind w:right="840"/>
              <w:jc w:val="right"/>
              <w:rPr>
                <w:rFonts w:hint="eastAsia" w:ascii="仿宋_GB2312" w:eastAsia="仿宋_GB2312"/>
                <w:b/>
                <w:sz w:val="28"/>
                <w:szCs w:val="28"/>
              </w:rPr>
            </w:pPr>
          </w:p>
          <w:p>
            <w:pPr>
              <w:ind w:right="980"/>
              <w:jc w:val="right"/>
              <w:rPr>
                <w:rFonts w:ascii="仿宋_GB2312" w:eastAsia="仿宋_GB2312"/>
                <w:b/>
                <w:sz w:val="28"/>
                <w:szCs w:val="28"/>
              </w:rPr>
            </w:pPr>
            <w:r>
              <w:rPr>
                <w:rFonts w:hint="eastAsia" w:ascii="仿宋_GB2312" w:eastAsia="仿宋_GB2312"/>
                <w:b/>
                <w:sz w:val="28"/>
                <w:szCs w:val="28"/>
              </w:rPr>
              <w:t>领导签字：</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rPr>
              <w:t xml:space="preserve">    </w:t>
            </w:r>
            <w:r>
              <w:rPr>
                <w:rFonts w:hint="eastAsia" w:ascii="仿宋_GB2312" w:eastAsia="仿宋_GB2312"/>
                <w:b/>
                <w:sz w:val="28"/>
                <w:szCs w:val="28"/>
              </w:rPr>
              <w:t>盖章</w:t>
            </w:r>
          </w:p>
        </w:tc>
      </w:tr>
    </w:tbl>
    <w:p>
      <w:pPr>
        <w:spacing w:line="600" w:lineRule="exact"/>
        <w:ind w:firstLine="600" w:firstLineChars="200"/>
        <w:rPr>
          <w:rFonts w:hint="default" w:ascii="仿宋" w:hAnsi="仿宋" w:eastAsia="仿宋" w:cs="仿宋"/>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91329"/>
      <w:docPartObj>
        <w:docPartGallery w:val="autotext"/>
      </w:docPartObj>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heng">
    <w15:presenceInfo w15:providerId="WPS Office" w15:userId="76143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F53"/>
    <w:rsid w:val="00025BB4"/>
    <w:rsid w:val="00031F47"/>
    <w:rsid w:val="00075E1B"/>
    <w:rsid w:val="000845BB"/>
    <w:rsid w:val="0009371A"/>
    <w:rsid w:val="000C258E"/>
    <w:rsid w:val="000C294C"/>
    <w:rsid w:val="000C5533"/>
    <w:rsid w:val="000E3D72"/>
    <w:rsid w:val="000E6310"/>
    <w:rsid w:val="000F4C45"/>
    <w:rsid w:val="00125868"/>
    <w:rsid w:val="00155E6F"/>
    <w:rsid w:val="00170A4F"/>
    <w:rsid w:val="00171666"/>
    <w:rsid w:val="00190356"/>
    <w:rsid w:val="001C5A10"/>
    <w:rsid w:val="002024F2"/>
    <w:rsid w:val="00210BB7"/>
    <w:rsid w:val="00212C07"/>
    <w:rsid w:val="00242C51"/>
    <w:rsid w:val="00242F79"/>
    <w:rsid w:val="002754D8"/>
    <w:rsid w:val="00296076"/>
    <w:rsid w:val="002D1555"/>
    <w:rsid w:val="00310873"/>
    <w:rsid w:val="00316C14"/>
    <w:rsid w:val="0032347F"/>
    <w:rsid w:val="0034067A"/>
    <w:rsid w:val="003615F6"/>
    <w:rsid w:val="00364D16"/>
    <w:rsid w:val="00381173"/>
    <w:rsid w:val="00395C80"/>
    <w:rsid w:val="003C4C03"/>
    <w:rsid w:val="003D4F14"/>
    <w:rsid w:val="003F0389"/>
    <w:rsid w:val="00422BB0"/>
    <w:rsid w:val="00432F9D"/>
    <w:rsid w:val="00474C8A"/>
    <w:rsid w:val="0047671A"/>
    <w:rsid w:val="004769C7"/>
    <w:rsid w:val="00477184"/>
    <w:rsid w:val="00490C2F"/>
    <w:rsid w:val="00492C3F"/>
    <w:rsid w:val="004C54D0"/>
    <w:rsid w:val="004D2265"/>
    <w:rsid w:val="004D7A78"/>
    <w:rsid w:val="005052B4"/>
    <w:rsid w:val="00511F7A"/>
    <w:rsid w:val="0052447A"/>
    <w:rsid w:val="00526C03"/>
    <w:rsid w:val="00530EB9"/>
    <w:rsid w:val="00532F4D"/>
    <w:rsid w:val="0053322D"/>
    <w:rsid w:val="00551A07"/>
    <w:rsid w:val="00580DD9"/>
    <w:rsid w:val="00591AD7"/>
    <w:rsid w:val="005A1AA9"/>
    <w:rsid w:val="005D26DB"/>
    <w:rsid w:val="005E7B64"/>
    <w:rsid w:val="00613F53"/>
    <w:rsid w:val="00654327"/>
    <w:rsid w:val="00661516"/>
    <w:rsid w:val="0066622D"/>
    <w:rsid w:val="006824C8"/>
    <w:rsid w:val="006838C1"/>
    <w:rsid w:val="006946C5"/>
    <w:rsid w:val="006A1B93"/>
    <w:rsid w:val="006B374C"/>
    <w:rsid w:val="006C4B5E"/>
    <w:rsid w:val="006C7A1C"/>
    <w:rsid w:val="006D19A0"/>
    <w:rsid w:val="007061A3"/>
    <w:rsid w:val="00736975"/>
    <w:rsid w:val="00743B44"/>
    <w:rsid w:val="007526B9"/>
    <w:rsid w:val="00795EE5"/>
    <w:rsid w:val="007B5C89"/>
    <w:rsid w:val="007C055B"/>
    <w:rsid w:val="007C60CA"/>
    <w:rsid w:val="007D2545"/>
    <w:rsid w:val="0081144C"/>
    <w:rsid w:val="008137CC"/>
    <w:rsid w:val="00816DDB"/>
    <w:rsid w:val="00824212"/>
    <w:rsid w:val="00853B74"/>
    <w:rsid w:val="00866246"/>
    <w:rsid w:val="00903B89"/>
    <w:rsid w:val="0091066F"/>
    <w:rsid w:val="00943641"/>
    <w:rsid w:val="00994B49"/>
    <w:rsid w:val="00997CD4"/>
    <w:rsid w:val="00A44542"/>
    <w:rsid w:val="00A86D55"/>
    <w:rsid w:val="00A96D2D"/>
    <w:rsid w:val="00AA17CD"/>
    <w:rsid w:val="00AB7F96"/>
    <w:rsid w:val="00AF5960"/>
    <w:rsid w:val="00B5752D"/>
    <w:rsid w:val="00B865B0"/>
    <w:rsid w:val="00BE12EF"/>
    <w:rsid w:val="00BE4417"/>
    <w:rsid w:val="00BE7117"/>
    <w:rsid w:val="00BF213A"/>
    <w:rsid w:val="00C17501"/>
    <w:rsid w:val="00C36C70"/>
    <w:rsid w:val="00C4755F"/>
    <w:rsid w:val="00C8681A"/>
    <w:rsid w:val="00C93417"/>
    <w:rsid w:val="00CA1B56"/>
    <w:rsid w:val="00CB3A34"/>
    <w:rsid w:val="00CC4E79"/>
    <w:rsid w:val="00D34609"/>
    <w:rsid w:val="00D57C8E"/>
    <w:rsid w:val="00D644E5"/>
    <w:rsid w:val="00D7135E"/>
    <w:rsid w:val="00E13B71"/>
    <w:rsid w:val="00E6253F"/>
    <w:rsid w:val="00E70E19"/>
    <w:rsid w:val="00E756F3"/>
    <w:rsid w:val="00EF0ED7"/>
    <w:rsid w:val="00F20EBC"/>
    <w:rsid w:val="00F2160A"/>
    <w:rsid w:val="00F931E7"/>
    <w:rsid w:val="00F94C43"/>
    <w:rsid w:val="00FA28DC"/>
    <w:rsid w:val="00FC37AD"/>
    <w:rsid w:val="0511265A"/>
    <w:rsid w:val="129A0A02"/>
    <w:rsid w:val="135A361F"/>
    <w:rsid w:val="1A6E772B"/>
    <w:rsid w:val="21551401"/>
    <w:rsid w:val="2511001C"/>
    <w:rsid w:val="2AAE6EE4"/>
    <w:rsid w:val="416A15F6"/>
    <w:rsid w:val="425415B1"/>
    <w:rsid w:val="48D91BD9"/>
    <w:rsid w:val="50535810"/>
    <w:rsid w:val="5173445C"/>
    <w:rsid w:val="51F10E6F"/>
    <w:rsid w:val="54923F19"/>
    <w:rsid w:val="597239FA"/>
    <w:rsid w:val="5AF51ED1"/>
    <w:rsid w:val="62FA43BF"/>
    <w:rsid w:val="664C52BD"/>
    <w:rsid w:val="7A8B59DB"/>
    <w:rsid w:val="7DB35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576CDB-B412-4E73-8002-5B19E3807F48}">
  <ds:schemaRefs/>
</ds:datastoreItem>
</file>

<file path=docProps/app.xml><?xml version="1.0" encoding="utf-8"?>
<Properties xmlns="http://schemas.openxmlformats.org/officeDocument/2006/extended-properties" xmlns:vt="http://schemas.openxmlformats.org/officeDocument/2006/docPropsVTypes">
  <Template>Normal</Template>
  <Pages>7</Pages>
  <Words>561</Words>
  <Characters>3200</Characters>
  <Lines>26</Lines>
  <Paragraphs>7</Paragraphs>
  <TotalTime>55</TotalTime>
  <ScaleCrop>false</ScaleCrop>
  <LinksUpToDate>false</LinksUpToDate>
  <CharactersWithSpaces>3754</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2019-09-27T03:08:00Z</dcterms:created>
  <dc:creator>cui</dc:creator>
  <cp:lastModifiedBy>yiheng</cp:lastModifiedBy>
  <cp:lastPrinted>2019-11-19T01:54:00Z</cp:lastPrinted>
  <dcterms:modified xsi:type="dcterms:W3CDTF">2019-11-20T10:20:45Z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