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pacing w:val="-4"/>
          <w:sz w:val="32"/>
          <w:szCs w:val="32"/>
        </w:rPr>
        <w:t>附件</w:t>
      </w:r>
      <w:r>
        <w:rPr>
          <w:rFonts w:ascii="黑体" w:hAnsi="黑体" w:eastAsia="黑体" w:cs="Times New Roman"/>
          <w:color w:val="auto"/>
          <w:spacing w:val="-4"/>
          <w:sz w:val="32"/>
          <w:szCs w:val="32"/>
        </w:rPr>
        <w:t>1</w:t>
      </w:r>
      <w:bookmarkStart w:id="0" w:name="_GoBack"/>
      <w:bookmarkEnd w:id="0"/>
    </w:p>
    <w:p>
      <w:pPr>
        <w:spacing w:line="600" w:lineRule="exact"/>
        <w:jc w:val="left"/>
        <w:rPr>
          <w:rFonts w:ascii="黑体" w:hAnsi="黑体" w:eastAsia="黑体" w:cs="Times New Roman"/>
          <w:color w:val="auto"/>
          <w:spacing w:val="-4"/>
          <w:sz w:val="32"/>
          <w:szCs w:val="32"/>
        </w:rPr>
      </w:pPr>
    </w:p>
    <w:p>
      <w:pPr>
        <w:spacing w:line="800" w:lineRule="exact"/>
        <w:jc w:val="center"/>
        <w:rPr>
          <w:rFonts w:ascii="方正小标宋简体" w:hAnsi="仿宋" w:eastAsia="方正小标宋简体" w:cstheme="minorBidi"/>
          <w:color w:val="FF0000"/>
          <w:spacing w:val="60"/>
          <w:sz w:val="60"/>
          <w:szCs w:val="60"/>
        </w:rPr>
      </w:pPr>
      <w:r>
        <w:rPr>
          <w:rFonts w:hint="eastAsia" w:ascii="方正小标宋简体" w:hAnsi="仿宋" w:eastAsia="方正小标宋简体" w:cstheme="minorBidi"/>
          <w:color w:val="FF0000"/>
          <w:spacing w:val="60"/>
          <w:sz w:val="60"/>
          <w:szCs w:val="60"/>
        </w:rPr>
        <w:t>山东省财政厅</w:t>
      </w:r>
    </w:p>
    <w:p>
      <w:pPr>
        <w:spacing w:line="600" w:lineRule="exact"/>
        <w:jc w:val="center"/>
        <w:rPr>
          <w:rFonts w:ascii="方正小标宋简体" w:hAnsi="仿宋" w:eastAsia="方正小标宋简体" w:cstheme="minorBidi"/>
          <w:color w:val="FF0000"/>
          <w:spacing w:val="60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仿宋" w:eastAsia="方正小标宋简体" w:cstheme="minorBidi"/>
          <w:color w:val="FF0000"/>
          <w:spacing w:val="60"/>
          <w:sz w:val="80"/>
          <w:szCs w:val="80"/>
        </w:rPr>
      </w:pPr>
      <w:r>
        <w:rPr>
          <w:rFonts w:hint="eastAsia" w:ascii="方正小标宋简体" w:hAnsi="仿宋" w:eastAsia="方正小标宋简体" w:cstheme="minorBidi"/>
          <w:color w:val="FF0000"/>
          <w:spacing w:val="60"/>
          <w:sz w:val="80"/>
          <w:szCs w:val="80"/>
        </w:rPr>
        <w:t>财政检查通知书</w:t>
      </w:r>
    </w:p>
    <w:p>
      <w:pPr>
        <w:spacing w:line="600" w:lineRule="exact"/>
        <w:jc w:val="center"/>
        <w:rPr>
          <w:rFonts w:ascii="仿宋" w:hAnsi="仿宋" w:eastAsia="仿宋" w:cstheme="minorBidi"/>
          <w:spacing w:val="60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theme="minorBidi"/>
          <w:spacing w:val="60"/>
          <w:sz w:val="32"/>
          <w:szCs w:val="32"/>
        </w:rPr>
      </w:pPr>
    </w:p>
    <w:p>
      <w:pPr>
        <w:wordWrap w:val="0"/>
        <w:spacing w:line="600" w:lineRule="exact"/>
        <w:ind w:right="168" w:rightChars="80"/>
        <w:jc w:val="right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</w:rPr>
        <w:t>〔</w:t>
      </w:r>
      <w:r>
        <w:rPr>
          <w:rFonts w:ascii="仿宋_GB2312" w:hAnsi="宋体" w:eastAsia="仿宋_GB2312"/>
          <w:color w:val="000000"/>
          <w:sz w:val="32"/>
        </w:rPr>
        <w:t>2021〕</w:t>
      </w:r>
      <w:r>
        <w:rPr>
          <w:rFonts w:hint="eastAsia" w:ascii="仿宋_GB2312" w:hAnsi="仿宋" w:eastAsia="仿宋_GB2312" w:cstheme="minorBid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370205</wp:posOffset>
                </wp:positionV>
                <wp:extent cx="5705475" cy="179705"/>
                <wp:effectExtent l="0" t="38100" r="9525" b="2984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179705"/>
                          <a:chOff x="0" y="0"/>
                          <a:chExt cx="5705475" cy="18000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95250"/>
                            <a:ext cx="268605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 flipH="1">
                            <a:off x="3019425" y="95250"/>
                            <a:ext cx="268605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五角星 5"/>
                        <wps:cNvSpPr/>
                        <wps:spPr>
                          <a:xfrm>
                            <a:off x="2752725" y="0"/>
                            <a:ext cx="180000" cy="18000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29.15pt;height:14.15pt;width:449.25pt;z-index:-251657216;mso-width-relative:page;mso-height-relative:page;" coordsize="5705475,180000" o:gfxdata="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GRyiPDX&#10;AAAABwEAAA8AAAAAAAAAAQAgAAAAIgAAAGRycy9kb3ducmV2LnhtbFBLAQIUABQAAAAIAIdO4kAu&#10;Fj1uPgMAAIMJAAAOAAAAAAAAAAEAIAAAACYBAABkcnMvZTJvRG9jLnhtbFBLBQYAAAAABgAGAFkB&#10;AADWBgAAAAA=&#10;">
                <o:lock v:ext="edit" aspectratio="f"/>
                <v:line id="_x0000_s1026" o:spid="_x0000_s1026" o:spt="20" style="position:absolute;left:0;top:95250;height:0;width:2686050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_x0000_s1026" o:spid="_x0000_s1026" o:spt="20" style="position:absolute;left:3019425;top:95250;flip:x;height:0;width:2686050;" filled="f" stroked="t" coordsize="21600,21600" o:gfxdata="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z8F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shape id="_x0000_s1026" o:spid="_x0000_s1026" style="position:absolute;left:2752725;top:0;height:180000;width:180000;v-text-anchor:middle;" fillcolor="#FF0000" filled="t" stroked="t" coordsize="180000,180000" o:gfxdata="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Q1Xy8AAAA&#10;2gAAAA8AAAAAAAAAAQAgAAAAIgAAAGRycy9kb3ducmV2LnhtbFBLAQIUABQAAAAIAIdO4kAzLwWe&#10;OwAAADkAAAAQAAAAAAAAAAEAIAAAAAsBAABkcnMvc2hhcGV4bWwueG1sUEsFBgAAAAAGAAYAWwEA&#10;ALUDAAAAAA==&#10;" path="m0,68753l68754,68754,90000,0,111245,68754,179999,68753,124376,111245,145622,179999,90000,137506,34377,179999,55623,111245xe">
                  <v:path o:connectlocs="90000,0;0,68753;34377,179999;145622,179999;179999,68753" o:connectangles="247,164,82,82,0"/>
                  <v:fill on="t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第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 xml:space="preserve">    号</w:t>
      </w:r>
      <w:r>
        <w:rPr>
          <w:rFonts w:ascii="仿宋" w:hAnsi="仿宋" w:eastAsia="仿宋" w:cstheme="minorBidi"/>
          <w:sz w:val="32"/>
          <w:szCs w:val="32"/>
        </w:rPr>
        <w:t xml:space="preserve"> </w:t>
      </w:r>
    </w:p>
    <w:p>
      <w:pPr>
        <w:spacing w:line="3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600" w:lineRule="exact"/>
        <w:ind w:firstLine="3840" w:firstLineChars="1200"/>
        <w:jc w:val="left"/>
        <w:rPr>
          <w:rFonts w:ascii="仿宋_GB2312" w:eastAsia="仿宋_GB2312" w:hAnsiTheme="minorHAnsi" w:cstheme="minorBidi"/>
          <w:color w:val="000000"/>
          <w:sz w:val="32"/>
          <w:szCs w:val="32"/>
        </w:rPr>
      </w:pPr>
    </w:p>
    <w:p>
      <w:pPr>
        <w:overflowPunct w:val="0"/>
        <w:spacing w:line="580" w:lineRule="exact"/>
        <w:rPr>
          <w:spacing w:val="-4"/>
          <w:szCs w:val="32"/>
        </w:rPr>
      </w:pPr>
      <w:r>
        <w:rPr>
          <w:rFonts w:hint="eastAsia"/>
          <w:spacing w:val="-4"/>
          <w:szCs w:val="32"/>
          <w:u w:val="single"/>
        </w:rPr>
        <w:t xml:space="preserve">                                    </w:t>
      </w:r>
      <w:r>
        <w:rPr>
          <w:rFonts w:hint="eastAsia"/>
          <w:spacing w:val="-4"/>
          <w:szCs w:val="32"/>
        </w:rPr>
        <w:t>：</w:t>
      </w:r>
    </w:p>
    <w:p>
      <w:pPr>
        <w:spacing w:line="600" w:lineRule="exact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0"/>
          <w:szCs w:val="30"/>
        </w:rPr>
        <w:t xml:space="preserve">   </w:t>
      </w:r>
      <w:r>
        <w:rPr>
          <w:rFonts w:hint="eastAsia" w:ascii="仿宋_GB2312" w:eastAsia="仿宋_GB2312"/>
          <w:spacing w:val="-4"/>
          <w:sz w:val="32"/>
          <w:szCs w:val="32"/>
        </w:rPr>
        <w:t xml:space="preserve"> 根据《中华人民共和国会计法》、《财政检查工作办法》（财政部令第32号）、《会计师事务所执业许可和监督管理办法》（财政部令第97号）和《</w:t>
      </w:r>
      <w:r>
        <w:rPr>
          <w:rFonts w:ascii="仿宋_GB2312" w:eastAsia="仿宋_GB2312"/>
          <w:spacing w:val="-4"/>
          <w:sz w:val="32"/>
          <w:szCs w:val="32"/>
        </w:rPr>
        <w:t>山东省财政厅</w:t>
      </w:r>
      <w:r>
        <w:rPr>
          <w:rFonts w:hint="eastAsia" w:ascii="仿宋_GB2312" w:eastAsia="仿宋_GB2312"/>
          <w:spacing w:val="-4"/>
          <w:sz w:val="32"/>
          <w:szCs w:val="32"/>
        </w:rPr>
        <w:t>关于开展会计师事务所“无证经营”行为检查工作的通知》（鲁财会〔</w:t>
      </w:r>
      <w:r>
        <w:rPr>
          <w:rFonts w:ascii="仿宋_GB2312" w:eastAsia="仿宋_GB2312"/>
          <w:spacing w:val="-4"/>
          <w:sz w:val="32"/>
          <w:szCs w:val="32"/>
        </w:rPr>
        <w:t>202</w:t>
      </w:r>
      <w:r>
        <w:rPr>
          <w:rFonts w:hint="eastAsia" w:ascii="仿宋_GB2312" w:eastAsia="仿宋_GB2312"/>
          <w:spacing w:val="-4"/>
          <w:sz w:val="32"/>
          <w:szCs w:val="32"/>
        </w:rPr>
        <w:t>1〕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spacing w:val="-4"/>
          <w:sz w:val="32"/>
          <w:szCs w:val="32"/>
        </w:rPr>
        <w:t>号）等规定，现决定于2021年　月　日对你单位“无证经营”有关情况进行检查。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检查内容：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1.事务所文件档案、年度工作记录或事务所会议纪要等；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2.业务合同台账和业务合同原件；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3.会计账簿及报表；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4.对外出具的审计报告、验资报告；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5.其他需要核查的内容。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（如你单位为分所、办事处或营业部、分公司、子公司，应提供本身是否具备独立法人资格，有无注册会计师以及注册会计师关系所在地等的书面说明。）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请你单位对照上述检查内容提前准备好2016年以来的相关证件、会计凭证、制度建设等材料，接受现场检查。</w:t>
      </w:r>
    </w:p>
    <w:p>
      <w:pPr>
        <w:spacing w:line="600" w:lineRule="exact"/>
        <w:ind w:firstLine="624" w:firstLineChars="20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检查组组长姓名：</w:t>
      </w:r>
    </w:p>
    <w:p>
      <w:pPr>
        <w:overflowPunct w:val="0"/>
        <w:spacing w:line="60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检查组成员名单：</w:t>
      </w:r>
    </w:p>
    <w:p>
      <w:pPr>
        <w:overflowPunct w:val="0"/>
        <w:spacing w:line="60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联系电话：</w:t>
      </w:r>
    </w:p>
    <w:p>
      <w:pPr>
        <w:overflowPunct w:val="0"/>
        <w:spacing w:line="600" w:lineRule="exact"/>
        <w:ind w:firstLine="544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600" w:lineRule="exact"/>
        <w:ind w:firstLine="544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600" w:lineRule="exact"/>
        <w:ind w:firstLine="544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60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 xml:space="preserve">                 山东省财政厅</w:t>
      </w:r>
    </w:p>
    <w:p>
      <w:pPr>
        <w:overflowPunct w:val="0"/>
        <w:spacing w:line="60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 xml:space="preserve">                  年　　月　　日</w:t>
      </w:r>
    </w:p>
    <w:p>
      <w:pPr>
        <w:overflowPunct w:val="0"/>
        <w:spacing w:line="60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60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60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52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52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52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52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52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overflowPunct w:val="0"/>
        <w:spacing w:line="520" w:lineRule="exact"/>
        <w:ind w:firstLine="624"/>
        <w:jc w:val="center"/>
        <w:rPr>
          <w:rFonts w:ascii="仿宋_GB2312" w:eastAsia="仿宋_GB2312"/>
          <w:spacing w:val="-4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方正小标宋简体" w:hAnsi="Calibri" w:eastAsia="方正小标宋简体" w:cs="宋体"/>
          <w:sz w:val="44"/>
          <w:szCs w:val="44"/>
        </w:rPr>
      </w:pPr>
      <w:r>
        <w:rPr>
          <w:rFonts w:hint="eastAsia" w:ascii="方正小标宋简体" w:hAnsi="Calibri" w:eastAsia="方正小标宋简体" w:cs="宋体"/>
          <w:spacing w:val="48"/>
          <w:kern w:val="0"/>
          <w:sz w:val="44"/>
          <w:szCs w:val="44"/>
        </w:rPr>
        <w:t>送 达 回 执</w:t>
      </w:r>
    </w:p>
    <w:p>
      <w:pPr>
        <w:rPr>
          <w:rFonts w:ascii="Calibri" w:hAnsi="Calibri"/>
          <w:szCs w:val="22"/>
        </w:rPr>
      </w:pPr>
    </w:p>
    <w:tbl>
      <w:tblPr>
        <w:tblStyle w:val="8"/>
        <w:tblpPr w:leftFromText="180" w:rightFromText="180" w:vertAnchor="text" w:horzAnchor="margin" w:tblpY="-73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57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28" w:firstLineChars="300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送达文书</w:t>
            </w:r>
          </w:p>
        </w:tc>
        <w:tc>
          <w:tcPr>
            <w:tcW w:w="5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山东省财政厅财政</w:t>
            </w: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检查通知书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送达人及</w:t>
            </w:r>
          </w:p>
          <w:p>
            <w:pPr>
              <w:ind w:left="-90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送达时间</w:t>
            </w:r>
          </w:p>
        </w:tc>
        <w:tc>
          <w:tcPr>
            <w:tcW w:w="5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  <w:u w:val="single"/>
              </w:rPr>
            </w:pPr>
          </w:p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山东省财政厅</w:t>
            </w:r>
          </w:p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2021年</w:t>
            </w:r>
            <w:r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受送达人</w:t>
            </w:r>
          </w:p>
        </w:tc>
        <w:tc>
          <w:tcPr>
            <w:tcW w:w="5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收件人及收件时间</w:t>
            </w:r>
          </w:p>
        </w:tc>
        <w:tc>
          <w:tcPr>
            <w:tcW w:w="5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 xml:space="preserve">          2021年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5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Calibri" w:hAnsi="Calibri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00" w:lineRule="exact"/>
        <w:ind w:left="859" w:leftChars="0" w:hanging="859" w:hangingChars="30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注：1.受送达人签字或盖章后，于1-2日内寄回“山东省济南市市中区</w:t>
      </w:r>
    </w:p>
    <w:p>
      <w:pPr>
        <w:autoSpaceDE w:val="0"/>
        <w:autoSpaceDN w:val="0"/>
        <w:adjustRightInd w:val="0"/>
        <w:snapToGrid w:val="0"/>
        <w:spacing w:line="500" w:lineRule="exact"/>
        <w:ind w:left="859" w:leftChars="400" w:hanging="19" w:hangingChars="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济大路3号一楼行政许可受理中心  朱彪收”，联系电话：0531-82669970  邮政编码：250002</w:t>
      </w:r>
    </w:p>
    <w:p>
      <w:pPr>
        <w:autoSpaceDE w:val="0"/>
        <w:autoSpaceDN w:val="0"/>
        <w:adjustRightInd w:val="0"/>
        <w:snapToGrid w:val="0"/>
        <w:spacing w:line="500" w:lineRule="exact"/>
        <w:ind w:left="856" w:leftChars="269" w:hanging="291" w:hangingChars="10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2.代收人代收的，由代收人在收件人栏内签名或者盖章，并注明与</w:t>
      </w:r>
    </w:p>
    <w:p>
      <w:pPr>
        <w:autoSpaceDE w:val="0"/>
        <w:autoSpaceDN w:val="0"/>
        <w:adjustRightInd w:val="0"/>
        <w:snapToGrid w:val="0"/>
        <w:spacing w:line="500" w:lineRule="exact"/>
        <w:ind w:left="851" w:leftChars="403" w:hanging="5" w:hangingChars="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收件人的关系。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文星简仿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19"/>
    <w:rsid w:val="00003ED2"/>
    <w:rsid w:val="000144AF"/>
    <w:rsid w:val="000348E1"/>
    <w:rsid w:val="00055202"/>
    <w:rsid w:val="000649AA"/>
    <w:rsid w:val="000653C7"/>
    <w:rsid w:val="000661CD"/>
    <w:rsid w:val="0009198F"/>
    <w:rsid w:val="00096117"/>
    <w:rsid w:val="000C08E9"/>
    <w:rsid w:val="000C0C8A"/>
    <w:rsid w:val="000C1295"/>
    <w:rsid w:val="000D7761"/>
    <w:rsid w:val="000E186F"/>
    <w:rsid w:val="00136D46"/>
    <w:rsid w:val="0014042C"/>
    <w:rsid w:val="00160385"/>
    <w:rsid w:val="00160D0E"/>
    <w:rsid w:val="001662C0"/>
    <w:rsid w:val="001C4882"/>
    <w:rsid w:val="001D7F20"/>
    <w:rsid w:val="001F5C9B"/>
    <w:rsid w:val="0027075A"/>
    <w:rsid w:val="002826C3"/>
    <w:rsid w:val="00282DB1"/>
    <w:rsid w:val="00295465"/>
    <w:rsid w:val="002C4D16"/>
    <w:rsid w:val="002D4150"/>
    <w:rsid w:val="002E03AB"/>
    <w:rsid w:val="002F71CA"/>
    <w:rsid w:val="002F7D5A"/>
    <w:rsid w:val="00323B97"/>
    <w:rsid w:val="00327F5B"/>
    <w:rsid w:val="00334824"/>
    <w:rsid w:val="00365720"/>
    <w:rsid w:val="003A5F1D"/>
    <w:rsid w:val="003D6D1A"/>
    <w:rsid w:val="003F5E47"/>
    <w:rsid w:val="00400849"/>
    <w:rsid w:val="00434483"/>
    <w:rsid w:val="004406EE"/>
    <w:rsid w:val="00445F6B"/>
    <w:rsid w:val="00460094"/>
    <w:rsid w:val="0047436D"/>
    <w:rsid w:val="0048602F"/>
    <w:rsid w:val="004C0F68"/>
    <w:rsid w:val="004F435C"/>
    <w:rsid w:val="004F5101"/>
    <w:rsid w:val="00504DF8"/>
    <w:rsid w:val="00531823"/>
    <w:rsid w:val="00531D2D"/>
    <w:rsid w:val="005852AB"/>
    <w:rsid w:val="0059067B"/>
    <w:rsid w:val="005909D8"/>
    <w:rsid w:val="005A250C"/>
    <w:rsid w:val="005A27A4"/>
    <w:rsid w:val="005B23F2"/>
    <w:rsid w:val="005C0793"/>
    <w:rsid w:val="005D270B"/>
    <w:rsid w:val="005D5F84"/>
    <w:rsid w:val="005F0B44"/>
    <w:rsid w:val="006423CC"/>
    <w:rsid w:val="00682E3E"/>
    <w:rsid w:val="006922A0"/>
    <w:rsid w:val="006B15C5"/>
    <w:rsid w:val="006C3A8F"/>
    <w:rsid w:val="006C7233"/>
    <w:rsid w:val="006D0A89"/>
    <w:rsid w:val="00710043"/>
    <w:rsid w:val="00791863"/>
    <w:rsid w:val="00794B1C"/>
    <w:rsid w:val="007A7AEF"/>
    <w:rsid w:val="007C0F39"/>
    <w:rsid w:val="007C395F"/>
    <w:rsid w:val="007F2453"/>
    <w:rsid w:val="007F542A"/>
    <w:rsid w:val="007F7863"/>
    <w:rsid w:val="00821BD7"/>
    <w:rsid w:val="00873160"/>
    <w:rsid w:val="008C3738"/>
    <w:rsid w:val="008E0CA6"/>
    <w:rsid w:val="008F436D"/>
    <w:rsid w:val="00945FBE"/>
    <w:rsid w:val="00946741"/>
    <w:rsid w:val="00977EBC"/>
    <w:rsid w:val="00986E42"/>
    <w:rsid w:val="009921B2"/>
    <w:rsid w:val="009D3F83"/>
    <w:rsid w:val="009D4390"/>
    <w:rsid w:val="009D5A6F"/>
    <w:rsid w:val="00A30B01"/>
    <w:rsid w:val="00A35167"/>
    <w:rsid w:val="00AC3243"/>
    <w:rsid w:val="00AC526C"/>
    <w:rsid w:val="00AF0C54"/>
    <w:rsid w:val="00B371E3"/>
    <w:rsid w:val="00B520CF"/>
    <w:rsid w:val="00B56436"/>
    <w:rsid w:val="00B61D82"/>
    <w:rsid w:val="00B740B1"/>
    <w:rsid w:val="00C22F5A"/>
    <w:rsid w:val="00C32E54"/>
    <w:rsid w:val="00C72F5C"/>
    <w:rsid w:val="00C743B2"/>
    <w:rsid w:val="00C81E4C"/>
    <w:rsid w:val="00CA6842"/>
    <w:rsid w:val="00CB2CBE"/>
    <w:rsid w:val="00CC10DC"/>
    <w:rsid w:val="00CF3747"/>
    <w:rsid w:val="00D03677"/>
    <w:rsid w:val="00D13772"/>
    <w:rsid w:val="00DA1AAC"/>
    <w:rsid w:val="00DB4B04"/>
    <w:rsid w:val="00DC2324"/>
    <w:rsid w:val="00DE0747"/>
    <w:rsid w:val="00DF194A"/>
    <w:rsid w:val="00E80934"/>
    <w:rsid w:val="00E81E0F"/>
    <w:rsid w:val="00E969AC"/>
    <w:rsid w:val="00EC0ED7"/>
    <w:rsid w:val="00ED13C1"/>
    <w:rsid w:val="00EF6A4B"/>
    <w:rsid w:val="00F41CD8"/>
    <w:rsid w:val="00F45A19"/>
    <w:rsid w:val="00F76F4C"/>
    <w:rsid w:val="00FB32CE"/>
    <w:rsid w:val="00FD2915"/>
    <w:rsid w:val="00FE233F"/>
    <w:rsid w:val="00FF136C"/>
    <w:rsid w:val="23A73830"/>
    <w:rsid w:val="464F03C2"/>
    <w:rsid w:val="4AE1135E"/>
    <w:rsid w:val="579D35BA"/>
    <w:rsid w:val="59D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2 Char"/>
    <w:link w:val="2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www.in9.cn</Company>
  <Pages>3</Pages>
  <Words>536</Words>
  <Characters>226</Characters>
  <Lines>1</Lines>
  <Paragraphs>1</Paragraphs>
  <ScaleCrop>false</ScaleCrop>
  <LinksUpToDate>false</LinksUpToDate>
  <CharactersWithSpaces>761</CharactersWithSpaces>
  <Application>WPS Office_10.8.0.6206_F1E327BC-269C-435d-A152-05C5408002CA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2021-08-21T13:50:00Z</dcterms:created>
  <dc:creator>999宝藏网</dc:creator>
  <cp:lastModifiedBy>NTKO</cp:lastModifiedBy>
  <dcterms:modified xsi:type="dcterms:W3CDTF">2021-08-25T08:33:14Z</dcterms:modified>
  <dc:title>附件7：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