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95" w:rsidRDefault="00B52795"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附表1</w:t>
      </w:r>
    </w:p>
    <w:tbl>
      <w:tblPr>
        <w:tblW w:w="9328" w:type="dxa"/>
        <w:tblInd w:w="-93" w:type="dxa"/>
        <w:tblLayout w:type="fixed"/>
        <w:tblLook w:val="04A0" w:firstRow="1" w:lastRow="0" w:firstColumn="1" w:lastColumn="0" w:noHBand="0" w:noVBand="1"/>
      </w:tblPr>
      <w:tblGrid>
        <w:gridCol w:w="1671"/>
        <w:gridCol w:w="1671"/>
        <w:gridCol w:w="1100"/>
        <w:gridCol w:w="1406"/>
        <w:gridCol w:w="1002"/>
        <w:gridCol w:w="1002"/>
        <w:gridCol w:w="1476"/>
      </w:tblGrid>
      <w:tr w:rsidR="00B52795" w:rsidTr="000C2A35">
        <w:trPr>
          <w:trHeight w:val="510"/>
        </w:trPr>
        <w:tc>
          <w:tcPr>
            <w:tcW w:w="9328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40"/>
              </w:rPr>
            </w:pPr>
            <w:r>
              <w:rPr>
                <w:rFonts w:ascii="方正小标宋简体" w:eastAsia="方正小标宋简体" w:hAnsi="宋体" w:hint="eastAsia"/>
                <w:sz w:val="40"/>
              </w:rPr>
              <w:t>农产品增值税进项税额核定扣除备案表</w:t>
            </w:r>
            <w:bookmarkStart w:id="0" w:name="_GoBack"/>
            <w:bookmarkEnd w:id="0"/>
          </w:p>
        </w:tc>
      </w:tr>
      <w:tr w:rsidR="00B52795" w:rsidTr="000C2A35">
        <w:trPr>
          <w:trHeight w:val="285"/>
        </w:trPr>
        <w:tc>
          <w:tcPr>
            <w:tcW w:w="334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税款所属期:      年   月</w:t>
            </w:r>
          </w:p>
        </w:tc>
        <w:tc>
          <w:tcPr>
            <w:tcW w:w="110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0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00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00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7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B52795" w:rsidTr="000C2A35">
        <w:trPr>
          <w:trHeight w:val="285"/>
        </w:trPr>
        <w:tc>
          <w:tcPr>
            <w:tcW w:w="167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纳税人识别号:</w:t>
            </w:r>
          </w:p>
        </w:tc>
        <w:tc>
          <w:tcPr>
            <w:tcW w:w="167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10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0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00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00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7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B52795" w:rsidTr="000C2A35">
        <w:trPr>
          <w:trHeight w:val="285"/>
        </w:trPr>
        <w:tc>
          <w:tcPr>
            <w:tcW w:w="167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纳税人名称(公章)</w:t>
            </w:r>
          </w:p>
        </w:tc>
        <w:tc>
          <w:tcPr>
            <w:tcW w:w="167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10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0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00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00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7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B52795" w:rsidTr="000C2A35">
        <w:trPr>
          <w:trHeight w:val="285"/>
        </w:trPr>
        <w:tc>
          <w:tcPr>
            <w:tcW w:w="9328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</w:tr>
      <w:tr w:rsidR="00B52795" w:rsidTr="000C2A35">
        <w:trPr>
          <w:trHeight w:val="630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农产品名称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农产品用途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农产品计量单位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农产品销售(耗用)数量(吨)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农产品损耗率行业标准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实际农产品损耗率(%)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农产品平均购买单价(元/吨)</w:t>
            </w:r>
          </w:p>
        </w:tc>
      </w:tr>
      <w:tr w:rsidR="00B52795" w:rsidTr="000C2A35">
        <w:trPr>
          <w:trHeight w:val="28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B52795" w:rsidTr="000C2A35">
        <w:trPr>
          <w:trHeight w:val="28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B52795" w:rsidTr="000C2A35">
        <w:trPr>
          <w:trHeight w:val="28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B52795" w:rsidTr="000C2A35">
        <w:trPr>
          <w:trHeight w:val="28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B52795" w:rsidTr="000C2A35">
        <w:trPr>
          <w:trHeight w:val="28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B52795" w:rsidTr="000C2A35">
        <w:trPr>
          <w:trHeight w:val="28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B52795" w:rsidTr="000C2A35">
        <w:trPr>
          <w:trHeight w:val="28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B52795" w:rsidTr="000C2A35">
        <w:trPr>
          <w:trHeight w:val="28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B52795" w:rsidTr="000C2A35">
        <w:trPr>
          <w:trHeight w:val="28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B52795" w:rsidTr="000C2A35">
        <w:trPr>
          <w:trHeight w:val="28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B52795" w:rsidTr="000C2A35">
        <w:trPr>
          <w:trHeight w:val="28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B52795" w:rsidTr="000C2A35">
        <w:trPr>
          <w:trHeight w:val="28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B52795" w:rsidTr="000C2A35">
        <w:trPr>
          <w:trHeight w:val="28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B52795" w:rsidTr="000C2A35">
        <w:trPr>
          <w:trHeight w:val="28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B52795" w:rsidTr="000C2A35">
        <w:trPr>
          <w:trHeight w:val="28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B52795" w:rsidTr="000C2A35">
        <w:trPr>
          <w:trHeight w:val="28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B52795" w:rsidTr="000C2A35">
        <w:trPr>
          <w:trHeight w:val="28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B52795" w:rsidTr="000C2A35">
        <w:trPr>
          <w:trHeight w:val="28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B52795" w:rsidTr="000C2A35">
        <w:trPr>
          <w:trHeight w:val="28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B52795" w:rsidTr="000C2A35">
        <w:trPr>
          <w:trHeight w:val="28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B52795" w:rsidTr="000C2A35">
        <w:trPr>
          <w:trHeight w:val="28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B52795" w:rsidTr="000C2A35">
        <w:trPr>
          <w:trHeight w:val="28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B52795" w:rsidTr="000C2A35">
        <w:trPr>
          <w:trHeight w:val="1290"/>
        </w:trPr>
        <w:tc>
          <w:tcPr>
            <w:tcW w:w="932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795" w:rsidRDefault="00B52795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填表说明：农产品用途填写直接销售或用于生产经营且不构成货物实体，农产品用途为用于生产经营且不构成货物实体的，农产品损耗率栏不需要填写</w:t>
            </w:r>
          </w:p>
        </w:tc>
      </w:tr>
    </w:tbl>
    <w:p w:rsidR="00E33126" w:rsidRPr="00B52795" w:rsidRDefault="00E33126"/>
    <w:sectPr w:rsidR="00E33126" w:rsidRPr="00B52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B0" w:rsidRDefault="000667B0" w:rsidP="00B52795">
      <w:r>
        <w:separator/>
      </w:r>
    </w:p>
  </w:endnote>
  <w:endnote w:type="continuationSeparator" w:id="0">
    <w:p w:rsidR="000667B0" w:rsidRDefault="000667B0" w:rsidP="00B5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B0" w:rsidRDefault="000667B0" w:rsidP="00B52795">
      <w:r>
        <w:separator/>
      </w:r>
    </w:p>
  </w:footnote>
  <w:footnote w:type="continuationSeparator" w:id="0">
    <w:p w:rsidR="000667B0" w:rsidRDefault="000667B0" w:rsidP="00B52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D6"/>
    <w:rsid w:val="000553D6"/>
    <w:rsid w:val="000667B0"/>
    <w:rsid w:val="005854F1"/>
    <w:rsid w:val="005909B7"/>
    <w:rsid w:val="00776CE0"/>
    <w:rsid w:val="00B52795"/>
    <w:rsid w:val="00E3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854F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854F1"/>
    <w:pPr>
      <w:keepNext/>
      <w:keepLines/>
      <w:tabs>
        <w:tab w:val="left" w:pos="567"/>
        <w:tab w:val="left" w:pos="709"/>
      </w:tabs>
      <w:spacing w:line="400" w:lineRule="exact"/>
      <w:jc w:val="left"/>
      <w:outlineLvl w:val="1"/>
    </w:pPr>
    <w:rPr>
      <w:rFonts w:ascii="Cambria" w:eastAsia="宋体" w:hAnsi="Cambria" w:cs="Times New Roman"/>
      <w:b/>
      <w:bCs/>
      <w:sz w:val="30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5854F1"/>
    <w:pPr>
      <w:keepNext/>
      <w:keepLines/>
      <w:spacing w:line="400" w:lineRule="exac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5854F1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建模正文"/>
    <w:basedOn w:val="a"/>
    <w:qFormat/>
    <w:rsid w:val="005854F1"/>
    <w:rPr>
      <w:rFonts w:ascii="Calibri" w:eastAsia="宋体" w:hAnsi="Calibri" w:cs="Times New Roman"/>
      <w:sz w:val="24"/>
      <w:szCs w:val="24"/>
    </w:rPr>
  </w:style>
  <w:style w:type="character" w:customStyle="1" w:styleId="1Char">
    <w:name w:val="标题 1 Char"/>
    <w:link w:val="1"/>
    <w:uiPriority w:val="9"/>
    <w:rsid w:val="005854F1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5854F1"/>
    <w:rPr>
      <w:rFonts w:ascii="Cambria" w:hAnsi="Cambria"/>
      <w:b/>
      <w:bCs/>
      <w:kern w:val="2"/>
      <w:sz w:val="30"/>
      <w:szCs w:val="36"/>
    </w:rPr>
  </w:style>
  <w:style w:type="character" w:customStyle="1" w:styleId="3Char">
    <w:name w:val="标题 3 Char"/>
    <w:link w:val="3"/>
    <w:uiPriority w:val="9"/>
    <w:rsid w:val="005854F1"/>
    <w:rPr>
      <w:rFonts w:ascii="Times New Roman" w:hAnsi="Times New Roman"/>
      <w:b/>
      <w:bCs/>
      <w:kern w:val="2"/>
      <w:sz w:val="28"/>
      <w:szCs w:val="32"/>
    </w:rPr>
  </w:style>
  <w:style w:type="character" w:customStyle="1" w:styleId="4Char">
    <w:name w:val="标题 4 Char"/>
    <w:link w:val="4"/>
    <w:uiPriority w:val="9"/>
    <w:rsid w:val="005854F1"/>
    <w:rPr>
      <w:rFonts w:ascii="Cambria" w:hAnsi="Cambria"/>
      <w:b/>
      <w:bCs/>
      <w:kern w:val="2"/>
      <w:sz w:val="24"/>
      <w:szCs w:val="28"/>
    </w:rPr>
  </w:style>
  <w:style w:type="paragraph" w:styleId="10">
    <w:name w:val="toc 1"/>
    <w:basedOn w:val="a"/>
    <w:next w:val="a"/>
    <w:uiPriority w:val="39"/>
    <w:unhideWhenUsed/>
    <w:qFormat/>
    <w:rsid w:val="005854F1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rsid w:val="005854F1"/>
    <w:pPr>
      <w:tabs>
        <w:tab w:val="left" w:pos="993"/>
        <w:tab w:val="right" w:leader="dot" w:pos="8931"/>
      </w:tabs>
      <w:spacing w:line="600" w:lineRule="exact"/>
      <w:ind w:leftChars="200" w:left="420"/>
    </w:pPr>
    <w:rPr>
      <w:rFonts w:ascii="Times New Roman" w:eastAsia="宋体" w:hAnsi="Times New Roman" w:cs="Times New Roman"/>
    </w:rPr>
  </w:style>
  <w:style w:type="paragraph" w:styleId="30">
    <w:name w:val="toc 3"/>
    <w:basedOn w:val="a"/>
    <w:next w:val="a"/>
    <w:uiPriority w:val="39"/>
    <w:unhideWhenUsed/>
    <w:qFormat/>
    <w:rsid w:val="005854F1"/>
    <w:pPr>
      <w:tabs>
        <w:tab w:val="left" w:pos="1680"/>
        <w:tab w:val="right" w:leader="dot" w:pos="8931"/>
        <w:tab w:val="right" w:leader="dot" w:pos="9072"/>
      </w:tabs>
      <w:spacing w:line="400" w:lineRule="exact"/>
      <w:ind w:leftChars="202" w:left="424"/>
    </w:pPr>
    <w:rPr>
      <w:rFonts w:ascii="Times New Roman" w:eastAsia="宋体" w:hAnsi="Times New Roman" w:cs="Times New Roman"/>
    </w:rPr>
  </w:style>
  <w:style w:type="paragraph" w:styleId="a4">
    <w:name w:val="caption"/>
    <w:basedOn w:val="a"/>
    <w:next w:val="a"/>
    <w:link w:val="Char"/>
    <w:qFormat/>
    <w:rsid w:val="005854F1"/>
    <w:pPr>
      <w:widowControl/>
      <w:topLinePunct/>
      <w:adjustRightInd w:val="0"/>
      <w:snapToGrid w:val="0"/>
      <w:spacing w:before="152" w:after="160" w:line="240" w:lineRule="atLeast"/>
      <w:ind w:left="1701"/>
      <w:jc w:val="left"/>
    </w:pPr>
    <w:rPr>
      <w:rFonts w:ascii="Arial" w:eastAsia="黑体" w:hAnsi="Arial" w:cs="Arial"/>
      <w:sz w:val="20"/>
      <w:szCs w:val="20"/>
    </w:rPr>
  </w:style>
  <w:style w:type="character" w:customStyle="1" w:styleId="Char">
    <w:name w:val="题注 Char"/>
    <w:link w:val="a4"/>
    <w:rsid w:val="005854F1"/>
    <w:rPr>
      <w:rFonts w:ascii="Arial" w:eastAsia="黑体" w:hAnsi="Arial" w:cs="Arial"/>
      <w:kern w:val="2"/>
    </w:rPr>
  </w:style>
  <w:style w:type="character" w:styleId="a5">
    <w:name w:val="Strong"/>
    <w:qFormat/>
    <w:rsid w:val="005854F1"/>
    <w:rPr>
      <w:b/>
    </w:rPr>
  </w:style>
  <w:style w:type="paragraph" w:styleId="a6">
    <w:name w:val="No Spacing"/>
    <w:uiPriority w:val="1"/>
    <w:qFormat/>
    <w:rsid w:val="005854F1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854F1"/>
    <w:pPr>
      <w:ind w:firstLineChars="200" w:firstLine="420"/>
    </w:pPr>
    <w:rPr>
      <w:rFonts w:ascii="Calibri" w:eastAsia="宋体" w:hAnsi="Calibri" w:cs="Times New Roman"/>
    </w:rPr>
  </w:style>
  <w:style w:type="paragraph" w:styleId="TOC">
    <w:name w:val="TOC Heading"/>
    <w:basedOn w:val="1"/>
    <w:next w:val="a"/>
    <w:uiPriority w:val="39"/>
    <w:qFormat/>
    <w:rsid w:val="005854F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header"/>
    <w:basedOn w:val="a"/>
    <w:link w:val="Char0"/>
    <w:uiPriority w:val="99"/>
    <w:unhideWhenUsed/>
    <w:rsid w:val="00B52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B52795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B5279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B52795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854F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854F1"/>
    <w:pPr>
      <w:keepNext/>
      <w:keepLines/>
      <w:tabs>
        <w:tab w:val="left" w:pos="567"/>
        <w:tab w:val="left" w:pos="709"/>
      </w:tabs>
      <w:spacing w:line="400" w:lineRule="exact"/>
      <w:jc w:val="left"/>
      <w:outlineLvl w:val="1"/>
    </w:pPr>
    <w:rPr>
      <w:rFonts w:ascii="Cambria" w:eastAsia="宋体" w:hAnsi="Cambria" w:cs="Times New Roman"/>
      <w:b/>
      <w:bCs/>
      <w:sz w:val="30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5854F1"/>
    <w:pPr>
      <w:keepNext/>
      <w:keepLines/>
      <w:spacing w:line="400" w:lineRule="exac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5854F1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建模正文"/>
    <w:basedOn w:val="a"/>
    <w:qFormat/>
    <w:rsid w:val="005854F1"/>
    <w:rPr>
      <w:rFonts w:ascii="Calibri" w:eastAsia="宋体" w:hAnsi="Calibri" w:cs="Times New Roman"/>
      <w:sz w:val="24"/>
      <w:szCs w:val="24"/>
    </w:rPr>
  </w:style>
  <w:style w:type="character" w:customStyle="1" w:styleId="1Char">
    <w:name w:val="标题 1 Char"/>
    <w:link w:val="1"/>
    <w:uiPriority w:val="9"/>
    <w:rsid w:val="005854F1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5854F1"/>
    <w:rPr>
      <w:rFonts w:ascii="Cambria" w:hAnsi="Cambria"/>
      <w:b/>
      <w:bCs/>
      <w:kern w:val="2"/>
      <w:sz w:val="30"/>
      <w:szCs w:val="36"/>
    </w:rPr>
  </w:style>
  <w:style w:type="character" w:customStyle="1" w:styleId="3Char">
    <w:name w:val="标题 3 Char"/>
    <w:link w:val="3"/>
    <w:uiPriority w:val="9"/>
    <w:rsid w:val="005854F1"/>
    <w:rPr>
      <w:rFonts w:ascii="Times New Roman" w:hAnsi="Times New Roman"/>
      <w:b/>
      <w:bCs/>
      <w:kern w:val="2"/>
      <w:sz w:val="28"/>
      <w:szCs w:val="32"/>
    </w:rPr>
  </w:style>
  <w:style w:type="character" w:customStyle="1" w:styleId="4Char">
    <w:name w:val="标题 4 Char"/>
    <w:link w:val="4"/>
    <w:uiPriority w:val="9"/>
    <w:rsid w:val="005854F1"/>
    <w:rPr>
      <w:rFonts w:ascii="Cambria" w:hAnsi="Cambria"/>
      <w:b/>
      <w:bCs/>
      <w:kern w:val="2"/>
      <w:sz w:val="24"/>
      <w:szCs w:val="28"/>
    </w:rPr>
  </w:style>
  <w:style w:type="paragraph" w:styleId="10">
    <w:name w:val="toc 1"/>
    <w:basedOn w:val="a"/>
    <w:next w:val="a"/>
    <w:uiPriority w:val="39"/>
    <w:unhideWhenUsed/>
    <w:qFormat/>
    <w:rsid w:val="005854F1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rsid w:val="005854F1"/>
    <w:pPr>
      <w:tabs>
        <w:tab w:val="left" w:pos="993"/>
        <w:tab w:val="right" w:leader="dot" w:pos="8931"/>
      </w:tabs>
      <w:spacing w:line="600" w:lineRule="exact"/>
      <w:ind w:leftChars="200" w:left="420"/>
    </w:pPr>
    <w:rPr>
      <w:rFonts w:ascii="Times New Roman" w:eastAsia="宋体" w:hAnsi="Times New Roman" w:cs="Times New Roman"/>
    </w:rPr>
  </w:style>
  <w:style w:type="paragraph" w:styleId="30">
    <w:name w:val="toc 3"/>
    <w:basedOn w:val="a"/>
    <w:next w:val="a"/>
    <w:uiPriority w:val="39"/>
    <w:unhideWhenUsed/>
    <w:qFormat/>
    <w:rsid w:val="005854F1"/>
    <w:pPr>
      <w:tabs>
        <w:tab w:val="left" w:pos="1680"/>
        <w:tab w:val="right" w:leader="dot" w:pos="8931"/>
        <w:tab w:val="right" w:leader="dot" w:pos="9072"/>
      </w:tabs>
      <w:spacing w:line="400" w:lineRule="exact"/>
      <w:ind w:leftChars="202" w:left="424"/>
    </w:pPr>
    <w:rPr>
      <w:rFonts w:ascii="Times New Roman" w:eastAsia="宋体" w:hAnsi="Times New Roman" w:cs="Times New Roman"/>
    </w:rPr>
  </w:style>
  <w:style w:type="paragraph" w:styleId="a4">
    <w:name w:val="caption"/>
    <w:basedOn w:val="a"/>
    <w:next w:val="a"/>
    <w:link w:val="Char"/>
    <w:qFormat/>
    <w:rsid w:val="005854F1"/>
    <w:pPr>
      <w:widowControl/>
      <w:topLinePunct/>
      <w:adjustRightInd w:val="0"/>
      <w:snapToGrid w:val="0"/>
      <w:spacing w:before="152" w:after="160" w:line="240" w:lineRule="atLeast"/>
      <w:ind w:left="1701"/>
      <w:jc w:val="left"/>
    </w:pPr>
    <w:rPr>
      <w:rFonts w:ascii="Arial" w:eastAsia="黑体" w:hAnsi="Arial" w:cs="Arial"/>
      <w:sz w:val="20"/>
      <w:szCs w:val="20"/>
    </w:rPr>
  </w:style>
  <w:style w:type="character" w:customStyle="1" w:styleId="Char">
    <w:name w:val="题注 Char"/>
    <w:link w:val="a4"/>
    <w:rsid w:val="005854F1"/>
    <w:rPr>
      <w:rFonts w:ascii="Arial" w:eastAsia="黑体" w:hAnsi="Arial" w:cs="Arial"/>
      <w:kern w:val="2"/>
    </w:rPr>
  </w:style>
  <w:style w:type="character" w:styleId="a5">
    <w:name w:val="Strong"/>
    <w:qFormat/>
    <w:rsid w:val="005854F1"/>
    <w:rPr>
      <w:b/>
    </w:rPr>
  </w:style>
  <w:style w:type="paragraph" w:styleId="a6">
    <w:name w:val="No Spacing"/>
    <w:uiPriority w:val="1"/>
    <w:qFormat/>
    <w:rsid w:val="005854F1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854F1"/>
    <w:pPr>
      <w:ind w:firstLineChars="200" w:firstLine="420"/>
    </w:pPr>
    <w:rPr>
      <w:rFonts w:ascii="Calibri" w:eastAsia="宋体" w:hAnsi="Calibri" w:cs="Times New Roman"/>
    </w:rPr>
  </w:style>
  <w:style w:type="paragraph" w:styleId="TOC">
    <w:name w:val="TOC Heading"/>
    <w:basedOn w:val="1"/>
    <w:next w:val="a"/>
    <w:uiPriority w:val="39"/>
    <w:qFormat/>
    <w:rsid w:val="005854F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header"/>
    <w:basedOn w:val="a"/>
    <w:link w:val="Char0"/>
    <w:uiPriority w:val="99"/>
    <w:unhideWhenUsed/>
    <w:rsid w:val="00B52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B52795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B5279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B5279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2019-01-07T07:39:00Z</dcterms:created>
  <dcterms:modified xsi:type="dcterms:W3CDTF">2019-01-07T07:40:00Z</dcterms:modified>
</cp:coreProperties>
</file>