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6B" w:rsidRDefault="00A1616B" w:rsidP="00A1616B">
      <w:pPr>
        <w:spacing w:line="600" w:lineRule="exact"/>
        <w:rPr>
          <w:rFonts w:hint="eastAsia"/>
        </w:rPr>
      </w:pPr>
      <w:r w:rsidRPr="009E4F1B"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1</w:t>
      </w:r>
    </w:p>
    <w:p w:rsidR="00A1616B" w:rsidRDefault="00A1616B" w:rsidP="00A1616B">
      <w:pPr>
        <w:spacing w:line="600" w:lineRule="exact"/>
        <w:rPr>
          <w:rFonts w:hint="eastAsia"/>
        </w:rPr>
      </w:pPr>
    </w:p>
    <w:p w:rsidR="00A1616B" w:rsidRDefault="00A1616B" w:rsidP="00A1616B">
      <w:pPr>
        <w:spacing w:line="600" w:lineRule="exact"/>
        <w:jc w:val="center"/>
        <w:rPr>
          <w:rFonts w:ascii="文星简大标宋" w:eastAsia="文星简大标宋" w:hint="eastAsia"/>
          <w:sz w:val="44"/>
          <w:szCs w:val="44"/>
        </w:rPr>
      </w:pPr>
      <w:r w:rsidRPr="004449AA">
        <w:rPr>
          <w:rFonts w:ascii="文星简大标宋" w:eastAsia="文星简大标宋" w:hint="eastAsia"/>
          <w:sz w:val="44"/>
          <w:szCs w:val="44"/>
        </w:rPr>
        <w:t>XX</w:t>
      </w:r>
      <w:r>
        <w:rPr>
          <w:rFonts w:ascii="文星简大标宋" w:eastAsia="文星简大标宋" w:hint="eastAsia"/>
          <w:sz w:val="44"/>
          <w:szCs w:val="44"/>
        </w:rPr>
        <w:t>地区（部门）</w:t>
      </w:r>
      <w:r w:rsidRPr="004449AA">
        <w:rPr>
          <w:rFonts w:ascii="文星简大标宋" w:eastAsia="文星简大标宋" w:hint="eastAsia"/>
          <w:sz w:val="44"/>
          <w:szCs w:val="44"/>
        </w:rPr>
        <w:t>政府会计准则制度</w:t>
      </w:r>
    </w:p>
    <w:p w:rsidR="00A1616B" w:rsidRDefault="00A1616B" w:rsidP="00A1616B">
      <w:pPr>
        <w:spacing w:line="600" w:lineRule="exact"/>
        <w:jc w:val="center"/>
        <w:rPr>
          <w:rFonts w:ascii="文星简大标宋" w:eastAsia="文星简大标宋" w:hint="eastAsia"/>
          <w:sz w:val="44"/>
          <w:szCs w:val="44"/>
        </w:rPr>
      </w:pPr>
      <w:r w:rsidRPr="004449AA">
        <w:rPr>
          <w:rFonts w:ascii="文星简大标宋" w:eastAsia="文星简大标宋" w:hint="eastAsia"/>
          <w:sz w:val="44"/>
          <w:szCs w:val="44"/>
        </w:rPr>
        <w:t>实施情况调研报告提纲</w:t>
      </w:r>
    </w:p>
    <w:p w:rsidR="00A1616B" w:rsidRPr="00CB4051" w:rsidRDefault="00A1616B" w:rsidP="00A1616B">
      <w:pPr>
        <w:spacing w:line="60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 w:rsidRPr="00CB4051">
        <w:rPr>
          <w:rFonts w:ascii="仿宋_GB2312" w:eastAsia="仿宋_GB2312" w:hAnsi="仿宋" w:hint="eastAsia"/>
          <w:b/>
          <w:sz w:val="32"/>
          <w:szCs w:val="32"/>
        </w:rPr>
        <w:t>一、基本情况</w:t>
      </w:r>
    </w:p>
    <w:p w:rsidR="00A1616B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主要包括本地区（部门）政府会计准则制度实施进展、会计信息化建设等方面的基本情况，并尽可能以数据说明。</w:t>
      </w:r>
    </w:p>
    <w:p w:rsidR="00A1616B" w:rsidRPr="00CB4051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b/>
          <w:sz w:val="32"/>
          <w:szCs w:val="32"/>
        </w:rPr>
      </w:pPr>
      <w:r w:rsidRPr="00CB4051">
        <w:rPr>
          <w:rFonts w:ascii="仿宋_GB2312" w:eastAsia="仿宋_GB2312" w:hAnsi="仿宋" w:hint="eastAsia"/>
          <w:b/>
          <w:sz w:val="32"/>
          <w:szCs w:val="32"/>
        </w:rPr>
        <w:t>二、</w:t>
      </w:r>
      <w:r>
        <w:rPr>
          <w:rFonts w:ascii="仿宋_GB2312" w:eastAsia="仿宋_GB2312" w:hAnsi="仿宋" w:hint="eastAsia"/>
          <w:b/>
          <w:sz w:val="32"/>
          <w:szCs w:val="32"/>
        </w:rPr>
        <w:t>市</w:t>
      </w:r>
      <w:r w:rsidRPr="00CB4051">
        <w:rPr>
          <w:rFonts w:ascii="仿宋_GB2312" w:eastAsia="仿宋_GB2312" w:hAnsi="仿宋" w:hint="eastAsia"/>
          <w:b/>
          <w:sz w:val="32"/>
          <w:szCs w:val="32"/>
        </w:rPr>
        <w:t>财政</w:t>
      </w:r>
      <w:r>
        <w:rPr>
          <w:rFonts w:ascii="仿宋_GB2312" w:eastAsia="仿宋_GB2312" w:hAnsi="仿宋" w:hint="eastAsia"/>
          <w:b/>
          <w:sz w:val="32"/>
          <w:szCs w:val="32"/>
        </w:rPr>
        <w:t>局（部门）</w:t>
      </w:r>
      <w:r w:rsidRPr="00CB4051">
        <w:rPr>
          <w:rFonts w:ascii="仿宋_GB2312" w:eastAsia="仿宋_GB2312" w:hAnsi="仿宋" w:hint="eastAsia"/>
          <w:b/>
          <w:sz w:val="32"/>
          <w:szCs w:val="32"/>
        </w:rPr>
        <w:t>推动政府会计准则制度实施的主要做法</w:t>
      </w:r>
    </w:p>
    <w:p w:rsidR="00A1616B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主要包括培训、宣传、政策指导等方面的情况，请详细列明本级组织培训次数、培训人数、宣传方式等数据，可以具体案例说明。</w:t>
      </w:r>
    </w:p>
    <w:p w:rsidR="00A1616B" w:rsidRPr="00CB4051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b/>
          <w:sz w:val="32"/>
          <w:szCs w:val="32"/>
        </w:rPr>
      </w:pPr>
      <w:r w:rsidRPr="00CB4051">
        <w:rPr>
          <w:rFonts w:ascii="仿宋_GB2312" w:eastAsia="仿宋_GB2312" w:hAnsi="仿宋" w:hint="eastAsia"/>
          <w:b/>
          <w:sz w:val="32"/>
          <w:szCs w:val="32"/>
        </w:rPr>
        <w:t>三、有关单位在实施政府会计准则制度过程中的先进经验和典型做法</w:t>
      </w:r>
    </w:p>
    <w:p w:rsidR="00A1616B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括新旧制度衔接、核算系统信息化建设、实施成效（如在全面准确反映单位财务状况、运行情况和预算执行情况，强化单位内部控制、财务管理、资产管理、绩效管理等方面的作用和成效等）等方面的情况。</w:t>
      </w:r>
    </w:p>
    <w:p w:rsidR="00A1616B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b/>
          <w:sz w:val="32"/>
          <w:szCs w:val="32"/>
        </w:rPr>
      </w:pPr>
      <w:r w:rsidRPr="00CB4051">
        <w:rPr>
          <w:rFonts w:ascii="仿宋_GB2312" w:eastAsia="仿宋_GB2312" w:hAnsi="仿宋" w:hint="eastAsia"/>
          <w:b/>
          <w:sz w:val="32"/>
          <w:szCs w:val="32"/>
        </w:rPr>
        <w:t>四、县级以下行政事业单位的会计核算模式，以及执行新制度的基本情况</w:t>
      </w:r>
    </w:p>
    <w:p w:rsidR="00A1616B" w:rsidRPr="008579B0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主要了解</w:t>
      </w:r>
      <w:r w:rsidRPr="008579B0">
        <w:rPr>
          <w:rFonts w:ascii="仿宋_GB2312" w:eastAsia="仿宋_GB2312" w:hAnsi="仿宋" w:hint="eastAsia"/>
          <w:sz w:val="32"/>
          <w:szCs w:val="32"/>
        </w:rPr>
        <w:t>乡镇</w:t>
      </w:r>
      <w:r>
        <w:rPr>
          <w:rFonts w:ascii="仿宋_GB2312" w:eastAsia="仿宋_GB2312" w:hAnsi="仿宋" w:hint="eastAsia"/>
          <w:sz w:val="32"/>
          <w:szCs w:val="32"/>
        </w:rPr>
        <w:t>的会计核算模式，比如是作为独立的一级政府核算，还是作为县级一个部门纳入县级核算，是整个乡镇一套账，还是乡镇分部门设多套账等。</w:t>
      </w:r>
    </w:p>
    <w:p w:rsidR="00A1616B" w:rsidRPr="00CB4051" w:rsidRDefault="00A1616B" w:rsidP="00A1616B">
      <w:pPr>
        <w:spacing w:line="600" w:lineRule="exact"/>
        <w:ind w:firstLine="645"/>
        <w:rPr>
          <w:rFonts w:ascii="仿宋_GB2312" w:eastAsia="仿宋_GB2312" w:hAnsi="仿宋" w:hint="eastAsia"/>
          <w:b/>
          <w:sz w:val="32"/>
          <w:szCs w:val="32"/>
        </w:rPr>
      </w:pPr>
      <w:r w:rsidRPr="00CB4051">
        <w:rPr>
          <w:rFonts w:ascii="仿宋_GB2312" w:eastAsia="仿宋_GB2312" w:hAnsi="仿宋" w:hint="eastAsia"/>
          <w:b/>
          <w:sz w:val="32"/>
          <w:szCs w:val="32"/>
        </w:rPr>
        <w:lastRenderedPageBreak/>
        <w:t>五、实施中面临的主</w:t>
      </w:r>
      <w:bookmarkStart w:id="0" w:name="_GoBack"/>
      <w:bookmarkEnd w:id="0"/>
      <w:r w:rsidRPr="00CB4051">
        <w:rPr>
          <w:rFonts w:ascii="仿宋_GB2312" w:eastAsia="仿宋_GB2312" w:hAnsi="仿宋" w:hint="eastAsia"/>
          <w:b/>
          <w:sz w:val="32"/>
          <w:szCs w:val="32"/>
        </w:rPr>
        <w:t>要困难和问题及原因分析</w:t>
      </w:r>
    </w:p>
    <w:p w:rsidR="00A1616B" w:rsidRDefault="00A1616B" w:rsidP="00A1616B">
      <w:pPr>
        <w:spacing w:line="600" w:lineRule="exact"/>
        <w:ind w:firstLine="645"/>
        <w:rPr>
          <w:rFonts w:ascii="仿宋_GB2312" w:eastAsia="仿宋_GB2312" w:hAnsi="仿宋"/>
          <w:b/>
          <w:sz w:val="32"/>
          <w:szCs w:val="32"/>
        </w:rPr>
      </w:pPr>
      <w:r w:rsidRPr="00CB4051">
        <w:rPr>
          <w:rFonts w:ascii="仿宋_GB2312" w:eastAsia="仿宋_GB2312" w:hAnsi="仿宋" w:hint="eastAsia"/>
          <w:b/>
          <w:sz w:val="32"/>
          <w:szCs w:val="32"/>
        </w:rPr>
        <w:t>六、政策建议</w:t>
      </w:r>
    </w:p>
    <w:p w:rsidR="0051306F" w:rsidRDefault="00A1616B" w:rsidP="00A1616B"/>
    <w:sectPr w:rsidR="0051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6B"/>
    <w:rsid w:val="006E27B3"/>
    <w:rsid w:val="00A1616B"/>
    <w:rsid w:val="00D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</cp:revision>
  <dcterms:created xsi:type="dcterms:W3CDTF">2019-06-06T08:13:00Z</dcterms:created>
  <dcterms:modified xsi:type="dcterms:W3CDTF">2019-06-06T08:14:00Z</dcterms:modified>
</cp:coreProperties>
</file>