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山东省核心企业应收账款确权奖励汇总表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kern w:val="0"/>
          <w:sz w:val="28"/>
          <w:szCs w:val="30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kern w:val="0"/>
          <w:sz w:val="28"/>
          <w:szCs w:val="30"/>
        </w:rPr>
      </w:pPr>
      <w:r>
        <w:rPr>
          <w:rFonts w:hint="eastAsia" w:ascii="仿宋_GB2312" w:eastAsia="仿宋_GB2312"/>
          <w:kern w:val="0"/>
          <w:sz w:val="28"/>
          <w:szCs w:val="30"/>
        </w:rPr>
        <w:t xml:space="preserve">审核部门（盖章）：                                                        申报年度：                                   </w:t>
      </w:r>
    </w:p>
    <w:tbl>
      <w:tblPr>
        <w:tblStyle w:val="4"/>
        <w:tblW w:w="13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62"/>
        <w:gridCol w:w="1447"/>
        <w:gridCol w:w="1447"/>
        <w:gridCol w:w="1447"/>
        <w:gridCol w:w="1973"/>
        <w:gridCol w:w="1973"/>
        <w:gridCol w:w="1952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80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44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是否属于供应链金融核心企业</w:t>
            </w:r>
          </w:p>
        </w:tc>
        <w:tc>
          <w:tcPr>
            <w:tcW w:w="144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企业社会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144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企业所有制类别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应收账款确权</w:t>
            </w:r>
          </w:p>
          <w:p>
            <w:pPr>
              <w:adjustRightInd w:val="0"/>
              <w:snapToGrid w:val="0"/>
              <w:spacing w:line="44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金额（亿元）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应收账款确权金额同比增速（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%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）</w:t>
            </w:r>
          </w:p>
        </w:tc>
        <w:tc>
          <w:tcPr>
            <w:tcW w:w="195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应收账款确权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融资金额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（亿元）</w:t>
            </w: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拟申请奖励金额（万元）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注：参与奖励工作的部门加盖公章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201599" tIns="0" rIns="201599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pjvSXR&#10;AAAABQEAAA8AAAAAAAAAAQAgAAAAIgAAAGRycy9kb3ducmV2LnhtbFBLAQIUABQAAAAIAIdO4kCX&#10;EcGetQEAAFUDAAAOAAAAAAAAAAEAIAAAACABAABkcnMvZTJvRG9jLnhtbFBLBQYAAAAABgAGAFkB&#10;AABHBQAAAAA=&#10;">
              <v:fill on="f" focussize="0,0"/>
              <v:stroke on="f"/>
              <v:imagedata o:title=""/>
              <o:lock v:ext="edit" aspectratio="f"/>
              <v:textbox inset="15.873937007874pt,0mm,15.873937007874pt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E57BE"/>
    <w:rsid w:val="0E401F7B"/>
    <w:rsid w:val="19E41EE0"/>
    <w:rsid w:val="2AB31528"/>
    <w:rsid w:val="2DAE57BE"/>
    <w:rsid w:val="326A5906"/>
    <w:rsid w:val="3AB2312D"/>
    <w:rsid w:val="3B0A36B8"/>
    <w:rsid w:val="3ED608F8"/>
    <w:rsid w:val="41354D55"/>
    <w:rsid w:val="43D44753"/>
    <w:rsid w:val="53023C47"/>
    <w:rsid w:val="58D90C85"/>
    <w:rsid w:val="70BA4C1D"/>
    <w:rsid w:val="72D2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bCs/>
      <w:sz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2022-11-18T07:31:00Z</dcterms:created>
  <dc:creator>L03</dc:creator>
  <cp:lastModifiedBy>L03</cp:lastModifiedBy>
  <dcterms:modified xsi:type="dcterms:W3CDTF">2022-11-18T08:09:29Z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