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06" w:rsidRPr="007D5A99" w:rsidRDefault="00255FA3" w:rsidP="00327906">
      <w:pPr>
        <w:rPr>
          <w:rFonts w:ascii="黑体" w:eastAsia="黑体" w:hAnsi="黑体"/>
          <w:sz w:val="32"/>
          <w:szCs w:val="32"/>
        </w:rPr>
      </w:pPr>
      <w:bookmarkStart w:id="0" w:name="_GoBack"/>
      <w:bookmarkEnd w:id="0"/>
      <w:r w:rsidRPr="007D5A99">
        <w:rPr>
          <w:rFonts w:ascii="黑体" w:eastAsia="黑体" w:hAnsi="黑体" w:hint="eastAsia"/>
          <w:sz w:val="32"/>
          <w:szCs w:val="32"/>
        </w:rPr>
        <w:t>附件</w:t>
      </w:r>
      <w:r w:rsidRPr="007D5A99">
        <w:rPr>
          <w:rFonts w:ascii="黑体" w:eastAsia="黑体" w:hAnsi="黑体"/>
          <w:sz w:val="32"/>
          <w:szCs w:val="32"/>
        </w:rPr>
        <w:t>4</w:t>
      </w:r>
    </w:p>
    <w:p w:rsidR="00255FA3" w:rsidRDefault="00255FA3" w:rsidP="00327906">
      <w:pPr>
        <w:jc w:val="center"/>
        <w:rPr>
          <w:rFonts w:ascii="方正小标宋简体" w:eastAsia="方正小标宋简体" w:hAnsi="方正小标宋简体" w:cs="方正小标宋简体"/>
          <w:sz w:val="44"/>
          <w:szCs w:val="44"/>
        </w:rPr>
      </w:pPr>
    </w:p>
    <w:p w:rsidR="00327906" w:rsidRDefault="00327906" w:rsidP="003279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政府采购供应商投诉指引</w:t>
      </w:r>
    </w:p>
    <w:p w:rsidR="00327906" w:rsidRDefault="00327906" w:rsidP="00327906">
      <w:pPr>
        <w:ind w:firstLineChars="200" w:firstLine="560"/>
        <w:jc w:val="left"/>
        <w:rPr>
          <w:rFonts w:ascii="黑体" w:eastAsia="黑体" w:hAnsi="黑体" w:cs="黑体"/>
          <w:sz w:val="28"/>
          <w:szCs w:val="28"/>
        </w:rPr>
      </w:pPr>
    </w:p>
    <w:p w:rsidR="00327906" w:rsidRPr="007D5A99" w:rsidRDefault="00327906" w:rsidP="007D5A99">
      <w:pPr>
        <w:overflowPunct w:val="0"/>
        <w:spacing w:line="600" w:lineRule="exact"/>
        <w:ind w:firstLineChars="200" w:firstLine="640"/>
        <w:rPr>
          <w:rFonts w:ascii="黑体" w:eastAsia="黑体" w:hAnsi="黑体" w:cs="黑体"/>
          <w:sz w:val="32"/>
          <w:szCs w:val="28"/>
        </w:rPr>
      </w:pPr>
      <w:r w:rsidRPr="007D5A99">
        <w:rPr>
          <w:rFonts w:ascii="黑体" w:eastAsia="黑体" w:hAnsi="黑体" w:cs="黑体" w:hint="eastAsia"/>
          <w:sz w:val="32"/>
          <w:szCs w:val="28"/>
        </w:rPr>
        <w:t>一、依据及条款</w:t>
      </w:r>
    </w:p>
    <w:p w:rsidR="00327906" w:rsidRPr="007D5A99" w:rsidRDefault="00327906" w:rsidP="007D5A99">
      <w:pPr>
        <w:overflowPunct w:val="0"/>
        <w:spacing w:line="600" w:lineRule="exact"/>
        <w:ind w:firstLineChars="200" w:firstLine="640"/>
        <w:rPr>
          <w:rFonts w:ascii="仿宋_GB2312" w:eastAsia="仿宋_GB2312" w:cs="仿宋_GB2312"/>
          <w:sz w:val="32"/>
          <w:szCs w:val="28"/>
        </w:rPr>
      </w:pPr>
      <w:r w:rsidRPr="007D5A99">
        <w:rPr>
          <w:rFonts w:ascii="仿宋_GB2312" w:eastAsia="仿宋_GB2312" w:hAnsi="仿宋_GB2312" w:cs="仿宋_GB2312"/>
          <w:sz w:val="32"/>
          <w:szCs w:val="28"/>
        </w:rPr>
        <w:t>1.</w:t>
      </w:r>
      <w:r w:rsidRPr="007D5A99">
        <w:rPr>
          <w:rFonts w:ascii="仿宋_GB2312" w:eastAsia="仿宋_GB2312" w:hAnsi="仿宋_GB2312" w:cs="仿宋_GB2312" w:hint="eastAsia"/>
          <w:sz w:val="32"/>
          <w:szCs w:val="28"/>
        </w:rPr>
        <w:t>《中华人民共和国政府采购法》（自</w:t>
      </w:r>
      <w:smartTag w:uri="urn:schemas-microsoft-com:office:smarttags" w:element="chsdate">
        <w:smartTagPr>
          <w:attr w:name="Year" w:val="2003"/>
          <w:attr w:name="Month" w:val="1"/>
          <w:attr w:name="Day" w:val="1"/>
          <w:attr w:name="IsLunarDate" w:val="False"/>
          <w:attr w:name="IsROCDate" w:val="False"/>
        </w:smartTagPr>
        <w:r w:rsidRPr="007D5A99">
          <w:rPr>
            <w:rFonts w:ascii="仿宋_GB2312" w:eastAsia="仿宋_GB2312" w:hAnsi="仿宋_GB2312" w:cs="仿宋_GB2312"/>
            <w:sz w:val="32"/>
            <w:szCs w:val="28"/>
          </w:rPr>
          <w:t>2003</w:t>
        </w:r>
        <w:r w:rsidRPr="007D5A99">
          <w:rPr>
            <w:rFonts w:ascii="仿宋_GB2312" w:eastAsia="仿宋_GB2312" w:hAnsi="仿宋_GB2312" w:cs="仿宋_GB2312" w:hint="eastAsia"/>
            <w:sz w:val="32"/>
            <w:szCs w:val="28"/>
          </w:rPr>
          <w:t>年</w:t>
        </w:r>
        <w:r w:rsidRPr="007D5A99">
          <w:rPr>
            <w:rFonts w:ascii="仿宋_GB2312" w:eastAsia="仿宋_GB2312" w:hAnsi="仿宋_GB2312" w:cs="仿宋_GB2312"/>
            <w:sz w:val="32"/>
            <w:szCs w:val="28"/>
          </w:rPr>
          <w:t>1</w:t>
        </w:r>
        <w:r w:rsidRPr="007D5A99">
          <w:rPr>
            <w:rFonts w:ascii="仿宋_GB2312" w:eastAsia="仿宋_GB2312" w:hAnsi="仿宋_GB2312" w:cs="仿宋_GB2312" w:hint="eastAsia"/>
            <w:sz w:val="32"/>
            <w:szCs w:val="28"/>
          </w:rPr>
          <w:t>月</w:t>
        </w:r>
        <w:r w:rsidRPr="007D5A99">
          <w:rPr>
            <w:rFonts w:ascii="仿宋_GB2312" w:eastAsia="仿宋_GB2312" w:hAnsi="仿宋_GB2312" w:cs="仿宋_GB2312"/>
            <w:sz w:val="32"/>
            <w:szCs w:val="28"/>
          </w:rPr>
          <w:t>1</w:t>
        </w:r>
        <w:r w:rsidRPr="007D5A99">
          <w:rPr>
            <w:rFonts w:ascii="仿宋_GB2312" w:eastAsia="仿宋_GB2312" w:hAnsi="仿宋_GB2312" w:cs="仿宋_GB2312" w:hint="eastAsia"/>
            <w:sz w:val="32"/>
            <w:szCs w:val="28"/>
          </w:rPr>
          <w:t>日</w:t>
        </w:r>
      </w:smartTag>
      <w:r w:rsidRPr="007D5A99">
        <w:rPr>
          <w:rFonts w:ascii="仿宋_GB2312" w:eastAsia="仿宋_GB2312" w:hAnsi="仿宋_GB2312" w:cs="仿宋_GB2312" w:hint="eastAsia"/>
          <w:sz w:val="32"/>
          <w:szCs w:val="28"/>
        </w:rPr>
        <w:t>起施行）第五十五条：“质疑供应商对采购人、采购代理机构的答复不满意或者采购人、采购代理机构未在规定的时间内作出答复的，可以在答复期满后十五个工作日内向同级政府采购监督管理部门投诉。”</w:t>
      </w:r>
    </w:p>
    <w:p w:rsidR="00327906" w:rsidRPr="007D5A99" w:rsidRDefault="00327906" w:rsidP="007D5A99">
      <w:pPr>
        <w:overflowPunct w:val="0"/>
        <w:spacing w:line="600" w:lineRule="exact"/>
        <w:ind w:firstLineChars="200" w:firstLine="640"/>
        <w:rPr>
          <w:rFonts w:ascii="仿宋_GB2312" w:eastAsia="仿宋_GB2312" w:cs="仿宋_GB2312"/>
          <w:sz w:val="32"/>
          <w:szCs w:val="28"/>
        </w:rPr>
      </w:pPr>
      <w:r w:rsidRPr="007D5A99">
        <w:rPr>
          <w:rFonts w:ascii="仿宋_GB2312" w:eastAsia="仿宋_GB2312" w:hAnsi="仿宋_GB2312" w:cs="仿宋_GB2312"/>
          <w:sz w:val="32"/>
          <w:szCs w:val="28"/>
        </w:rPr>
        <w:t>2.</w:t>
      </w:r>
      <w:r w:rsidRPr="007D5A99">
        <w:rPr>
          <w:rFonts w:ascii="仿宋_GB2312" w:eastAsia="仿宋_GB2312" w:hAnsi="仿宋_GB2312" w:cs="仿宋_GB2312" w:hint="eastAsia"/>
          <w:sz w:val="32"/>
          <w:szCs w:val="28"/>
        </w:rPr>
        <w:t>《政府采购质疑和投诉办法》</w:t>
      </w:r>
      <w:r w:rsidRPr="007D5A99">
        <w:rPr>
          <w:rFonts w:ascii="仿宋_GB2312" w:eastAsia="仿宋_GB2312" w:hAnsi="仿宋_GB2312" w:cs="仿宋_GB2312"/>
          <w:sz w:val="32"/>
          <w:szCs w:val="28"/>
        </w:rPr>
        <w:t>(</w:t>
      </w:r>
      <w:r w:rsidRPr="007D5A99">
        <w:rPr>
          <w:rFonts w:ascii="仿宋_GB2312" w:eastAsia="仿宋_GB2312" w:hAnsi="仿宋_GB2312" w:cs="仿宋_GB2312" w:hint="eastAsia"/>
          <w:sz w:val="32"/>
          <w:szCs w:val="28"/>
        </w:rPr>
        <w:t>财政部令第</w:t>
      </w:r>
      <w:r w:rsidRPr="007D5A99">
        <w:rPr>
          <w:rFonts w:ascii="仿宋_GB2312" w:eastAsia="仿宋_GB2312" w:hAnsi="仿宋_GB2312" w:cs="仿宋_GB2312"/>
          <w:sz w:val="32"/>
          <w:szCs w:val="28"/>
        </w:rPr>
        <w:t>94</w:t>
      </w:r>
      <w:r w:rsidRPr="007D5A99">
        <w:rPr>
          <w:rFonts w:ascii="仿宋_GB2312" w:eastAsia="仿宋_GB2312" w:hAnsi="仿宋_GB2312" w:cs="仿宋_GB2312" w:hint="eastAsia"/>
          <w:sz w:val="32"/>
          <w:szCs w:val="28"/>
        </w:rPr>
        <w:t>号，自</w:t>
      </w:r>
      <w:smartTag w:uri="urn:schemas-microsoft-com:office:smarttags" w:element="chsdate">
        <w:smartTagPr>
          <w:attr w:name="Year" w:val="2018"/>
          <w:attr w:name="Month" w:val="3"/>
          <w:attr w:name="Day" w:val="1"/>
          <w:attr w:name="IsLunarDate" w:val="False"/>
          <w:attr w:name="IsROCDate" w:val="False"/>
        </w:smartTagPr>
        <w:r w:rsidRPr="007D5A99">
          <w:rPr>
            <w:rFonts w:ascii="仿宋_GB2312" w:eastAsia="仿宋_GB2312" w:hAnsi="仿宋_GB2312" w:cs="仿宋_GB2312"/>
            <w:sz w:val="32"/>
            <w:szCs w:val="28"/>
          </w:rPr>
          <w:t>2018</w:t>
        </w:r>
        <w:r w:rsidRPr="007D5A99">
          <w:rPr>
            <w:rFonts w:ascii="仿宋_GB2312" w:eastAsia="仿宋_GB2312" w:hAnsi="仿宋_GB2312" w:cs="仿宋_GB2312" w:hint="eastAsia"/>
            <w:sz w:val="32"/>
            <w:szCs w:val="28"/>
          </w:rPr>
          <w:t>年</w:t>
        </w:r>
        <w:r w:rsidRPr="007D5A99">
          <w:rPr>
            <w:rFonts w:ascii="仿宋_GB2312" w:eastAsia="仿宋_GB2312" w:hAnsi="仿宋_GB2312" w:cs="仿宋_GB2312"/>
            <w:sz w:val="32"/>
            <w:szCs w:val="28"/>
          </w:rPr>
          <w:t>3</w:t>
        </w:r>
        <w:r w:rsidRPr="007D5A99">
          <w:rPr>
            <w:rFonts w:ascii="仿宋_GB2312" w:eastAsia="仿宋_GB2312" w:hAnsi="仿宋_GB2312" w:cs="仿宋_GB2312" w:hint="eastAsia"/>
            <w:sz w:val="32"/>
            <w:szCs w:val="28"/>
          </w:rPr>
          <w:t>月</w:t>
        </w:r>
        <w:r w:rsidRPr="007D5A99">
          <w:rPr>
            <w:rFonts w:ascii="仿宋_GB2312" w:eastAsia="仿宋_GB2312" w:hAnsi="仿宋_GB2312" w:cs="仿宋_GB2312"/>
            <w:sz w:val="32"/>
            <w:szCs w:val="28"/>
          </w:rPr>
          <w:t>1</w:t>
        </w:r>
        <w:r w:rsidRPr="007D5A99">
          <w:rPr>
            <w:rFonts w:ascii="仿宋_GB2312" w:eastAsia="仿宋_GB2312" w:hAnsi="仿宋_GB2312" w:cs="仿宋_GB2312" w:hint="eastAsia"/>
            <w:sz w:val="32"/>
            <w:szCs w:val="28"/>
          </w:rPr>
          <w:t>日</w:t>
        </w:r>
      </w:smartTag>
      <w:r w:rsidRPr="007D5A99">
        <w:rPr>
          <w:rFonts w:ascii="仿宋_GB2312" w:eastAsia="仿宋_GB2312" w:hAnsi="仿宋_GB2312" w:cs="仿宋_GB2312" w:hint="eastAsia"/>
          <w:sz w:val="32"/>
          <w:szCs w:val="28"/>
        </w:rPr>
        <w:t>起施行</w:t>
      </w:r>
      <w:r w:rsidRPr="007D5A99">
        <w:rPr>
          <w:rFonts w:ascii="仿宋_GB2312" w:eastAsia="仿宋_GB2312" w:hAnsi="仿宋_GB2312" w:cs="仿宋_GB2312"/>
          <w:sz w:val="32"/>
          <w:szCs w:val="28"/>
        </w:rPr>
        <w:t>)</w:t>
      </w:r>
      <w:r w:rsidRPr="007D5A99">
        <w:rPr>
          <w:rFonts w:ascii="仿宋_GB2312" w:eastAsia="仿宋_GB2312" w:hAnsi="仿宋_GB2312" w:cs="仿宋_GB2312" w:hint="eastAsia"/>
          <w:sz w:val="32"/>
          <w:szCs w:val="28"/>
        </w:rPr>
        <w:t>第十七条：“质疑供应商对采购人、采购代理机构的答复不满意，或者采购人、采购代理机构未在规定时间内作出答复的，可以在答复期满后</w:t>
      </w:r>
      <w:r w:rsidRPr="007D5A99">
        <w:rPr>
          <w:rFonts w:ascii="仿宋_GB2312" w:eastAsia="仿宋_GB2312" w:hAnsi="仿宋_GB2312" w:cs="仿宋_GB2312"/>
          <w:sz w:val="32"/>
          <w:szCs w:val="28"/>
        </w:rPr>
        <w:t>15</w:t>
      </w:r>
      <w:r w:rsidRPr="007D5A99">
        <w:rPr>
          <w:rFonts w:ascii="仿宋_GB2312" w:eastAsia="仿宋_GB2312" w:hAnsi="仿宋_GB2312" w:cs="仿宋_GB2312" w:hint="eastAsia"/>
          <w:sz w:val="32"/>
          <w:szCs w:val="28"/>
        </w:rPr>
        <w:t>个工作日内向本办法第六条规定的财政部门提起投诉。”</w:t>
      </w:r>
    </w:p>
    <w:p w:rsidR="00327906" w:rsidRPr="007D5A99" w:rsidRDefault="00327906" w:rsidP="007D5A99">
      <w:pPr>
        <w:overflowPunct w:val="0"/>
        <w:spacing w:line="600" w:lineRule="exact"/>
        <w:ind w:firstLineChars="200" w:firstLine="640"/>
        <w:rPr>
          <w:rFonts w:ascii="黑体" w:eastAsia="黑体" w:hAnsi="黑体" w:cs="黑体"/>
          <w:sz w:val="32"/>
          <w:szCs w:val="28"/>
        </w:rPr>
      </w:pPr>
      <w:r w:rsidRPr="007D5A99">
        <w:rPr>
          <w:rFonts w:ascii="黑体" w:eastAsia="黑体" w:hAnsi="黑体" w:cs="黑体" w:hint="eastAsia"/>
          <w:sz w:val="32"/>
          <w:szCs w:val="28"/>
        </w:rPr>
        <w:t>二、提起投诉的条件</w:t>
      </w:r>
    </w:p>
    <w:p w:rsidR="00327906" w:rsidRPr="007D5A99" w:rsidRDefault="00327906" w:rsidP="007D5A99">
      <w:pPr>
        <w:overflowPunct w:val="0"/>
        <w:spacing w:line="600" w:lineRule="exact"/>
        <w:ind w:firstLineChars="200" w:firstLine="640"/>
        <w:rPr>
          <w:rFonts w:ascii="仿宋_GB2312" w:eastAsia="仿宋_GB2312"/>
          <w:sz w:val="32"/>
          <w:szCs w:val="28"/>
        </w:rPr>
      </w:pPr>
      <w:r w:rsidRPr="007D5A99">
        <w:rPr>
          <w:rFonts w:ascii="仿宋_GB2312" w:eastAsia="仿宋_GB2312" w:hint="eastAsia"/>
          <w:sz w:val="32"/>
          <w:szCs w:val="28"/>
        </w:rPr>
        <w:t>供应商（政府采购当事人）。</w:t>
      </w:r>
    </w:p>
    <w:p w:rsidR="00327906" w:rsidRPr="007D5A99" w:rsidRDefault="00327906" w:rsidP="007D5A99">
      <w:pPr>
        <w:overflowPunct w:val="0"/>
        <w:spacing w:line="600" w:lineRule="exact"/>
        <w:ind w:firstLineChars="200" w:firstLine="640"/>
        <w:rPr>
          <w:rFonts w:ascii="仿宋_GB2312" w:eastAsia="仿宋_GB2312" w:cs="仿宋_GB2312"/>
          <w:sz w:val="32"/>
          <w:szCs w:val="28"/>
        </w:rPr>
      </w:pPr>
      <w:r w:rsidRPr="007D5A99">
        <w:rPr>
          <w:rFonts w:ascii="仿宋_GB2312" w:eastAsia="仿宋_GB2312" w:hint="eastAsia"/>
          <w:sz w:val="32"/>
          <w:szCs w:val="28"/>
        </w:rPr>
        <w:t>符合《</w:t>
      </w:r>
      <w:r w:rsidRPr="007D5A99">
        <w:rPr>
          <w:rFonts w:ascii="仿宋_GB2312" w:eastAsia="仿宋_GB2312" w:hAnsi="仿宋_GB2312" w:cs="仿宋_GB2312" w:hint="eastAsia"/>
          <w:sz w:val="32"/>
          <w:szCs w:val="28"/>
        </w:rPr>
        <w:t>政府采购法</w:t>
      </w:r>
      <w:r w:rsidRPr="007D5A99">
        <w:rPr>
          <w:rFonts w:ascii="仿宋_GB2312" w:eastAsia="仿宋_GB2312" w:hint="eastAsia"/>
          <w:sz w:val="32"/>
          <w:szCs w:val="28"/>
        </w:rPr>
        <w:t>》第五十五条规定的供应商</w:t>
      </w:r>
      <w:r w:rsidRPr="007D5A99">
        <w:rPr>
          <w:rFonts w:ascii="仿宋_GB2312" w:eastAsia="仿宋_GB2312" w:hAnsi="仿宋_GB2312" w:cs="仿宋_GB2312" w:hint="eastAsia"/>
          <w:sz w:val="32"/>
          <w:szCs w:val="28"/>
        </w:rPr>
        <w:t>，向财政部门申请办理。</w:t>
      </w:r>
    </w:p>
    <w:p w:rsidR="00327906" w:rsidRPr="007D5A99" w:rsidRDefault="00327906" w:rsidP="007D5A99">
      <w:pPr>
        <w:overflowPunct w:val="0"/>
        <w:spacing w:line="600" w:lineRule="exact"/>
        <w:ind w:firstLineChars="200" w:firstLine="640"/>
        <w:rPr>
          <w:rFonts w:ascii="黑体" w:eastAsia="黑体" w:hAnsi="黑体" w:cs="黑体"/>
          <w:sz w:val="32"/>
          <w:szCs w:val="28"/>
        </w:rPr>
      </w:pPr>
      <w:r w:rsidRPr="007D5A99">
        <w:rPr>
          <w:rFonts w:ascii="黑体" w:eastAsia="黑体" w:hAnsi="黑体" w:cs="黑体" w:hint="eastAsia"/>
          <w:sz w:val="32"/>
          <w:szCs w:val="28"/>
        </w:rPr>
        <w:t>三、需提交的材料、数量</w:t>
      </w:r>
    </w:p>
    <w:p w:rsidR="00327906" w:rsidRPr="007D5A99" w:rsidRDefault="00327906" w:rsidP="007D5A99">
      <w:pPr>
        <w:overflowPunct w:val="0"/>
        <w:spacing w:line="600" w:lineRule="exact"/>
        <w:ind w:firstLineChars="200" w:firstLine="640"/>
        <w:rPr>
          <w:rFonts w:ascii="仿宋_GB2312" w:eastAsia="仿宋_GB2312" w:cs="仿宋_GB2312"/>
          <w:sz w:val="32"/>
          <w:szCs w:val="28"/>
        </w:rPr>
      </w:pPr>
      <w:r w:rsidRPr="007D5A99">
        <w:rPr>
          <w:rFonts w:ascii="仿宋_GB2312" w:eastAsia="仿宋_GB2312" w:hAnsi="仿宋_GB2312" w:cs="仿宋_GB2312"/>
          <w:sz w:val="32"/>
          <w:szCs w:val="28"/>
        </w:rPr>
        <w:t>1.</w:t>
      </w:r>
      <w:r w:rsidRPr="007D5A99">
        <w:rPr>
          <w:rFonts w:ascii="仿宋_GB2312" w:eastAsia="仿宋_GB2312" w:hAnsi="仿宋_GB2312" w:cs="仿宋_GB2312" w:hint="eastAsia"/>
          <w:sz w:val="32"/>
          <w:szCs w:val="28"/>
        </w:rPr>
        <w:t>投诉书；</w:t>
      </w:r>
    </w:p>
    <w:p w:rsidR="00327906" w:rsidRPr="007D5A99" w:rsidRDefault="00327906" w:rsidP="007D5A99">
      <w:pPr>
        <w:overflowPunct w:val="0"/>
        <w:spacing w:line="600" w:lineRule="exact"/>
        <w:ind w:firstLineChars="200" w:firstLine="640"/>
        <w:rPr>
          <w:rFonts w:ascii="仿宋_GB2312" w:eastAsia="仿宋_GB2312" w:cs="仿宋_GB2312"/>
          <w:sz w:val="32"/>
          <w:szCs w:val="28"/>
        </w:rPr>
      </w:pPr>
      <w:r w:rsidRPr="007D5A99">
        <w:rPr>
          <w:rFonts w:ascii="仿宋_GB2312" w:eastAsia="仿宋_GB2312" w:hAnsi="仿宋_GB2312" w:cs="仿宋_GB2312"/>
          <w:sz w:val="32"/>
          <w:szCs w:val="28"/>
        </w:rPr>
        <w:t>2.</w:t>
      </w:r>
      <w:r w:rsidRPr="007D5A99">
        <w:rPr>
          <w:rFonts w:ascii="仿宋_GB2312" w:eastAsia="仿宋_GB2312" w:hAnsi="仿宋_GB2312" w:cs="仿宋_GB2312" w:hint="eastAsia"/>
          <w:sz w:val="32"/>
          <w:szCs w:val="28"/>
        </w:rPr>
        <w:t>质疑函及质疑答复；</w:t>
      </w:r>
    </w:p>
    <w:p w:rsidR="00327906" w:rsidRPr="007D5A99" w:rsidRDefault="00327906" w:rsidP="007D5A99">
      <w:pPr>
        <w:overflowPunct w:val="0"/>
        <w:spacing w:line="600" w:lineRule="exact"/>
        <w:ind w:firstLineChars="200" w:firstLine="640"/>
        <w:rPr>
          <w:rFonts w:ascii="仿宋_GB2312" w:eastAsia="仿宋_GB2312" w:cs="仿宋_GB2312"/>
          <w:sz w:val="32"/>
          <w:szCs w:val="28"/>
        </w:rPr>
      </w:pPr>
      <w:r w:rsidRPr="007D5A99">
        <w:rPr>
          <w:rFonts w:ascii="仿宋_GB2312" w:eastAsia="仿宋_GB2312" w:hAnsi="仿宋_GB2312" w:cs="仿宋_GB2312"/>
          <w:sz w:val="32"/>
          <w:szCs w:val="28"/>
        </w:rPr>
        <w:lastRenderedPageBreak/>
        <w:t>3.</w:t>
      </w:r>
      <w:r w:rsidRPr="007D5A99">
        <w:rPr>
          <w:rFonts w:ascii="仿宋_GB2312" w:eastAsia="仿宋_GB2312" w:hAnsi="仿宋_GB2312" w:cs="仿宋_GB2312" w:hint="eastAsia"/>
          <w:sz w:val="32"/>
          <w:szCs w:val="28"/>
        </w:rPr>
        <w:t>相关证明材料。</w:t>
      </w:r>
    </w:p>
    <w:p w:rsidR="00327906" w:rsidRPr="007D5A99" w:rsidRDefault="00327906" w:rsidP="007D5A99">
      <w:pPr>
        <w:overflowPunct w:val="0"/>
        <w:spacing w:line="600" w:lineRule="exact"/>
        <w:ind w:firstLineChars="200" w:firstLine="640"/>
        <w:rPr>
          <w:rFonts w:ascii="仿宋_GB2312" w:eastAsia="仿宋_GB2312"/>
          <w:sz w:val="32"/>
          <w:szCs w:val="28"/>
        </w:rPr>
      </w:pPr>
      <w:r w:rsidRPr="007D5A99">
        <w:rPr>
          <w:rFonts w:ascii="仿宋_GB2312" w:eastAsia="仿宋_GB2312" w:hint="eastAsia"/>
          <w:sz w:val="32"/>
          <w:szCs w:val="28"/>
        </w:rPr>
        <w:t>无数量限制。</w:t>
      </w:r>
    </w:p>
    <w:p w:rsidR="00327906" w:rsidRPr="007D5A99" w:rsidRDefault="00327906" w:rsidP="007D5A99">
      <w:pPr>
        <w:overflowPunct w:val="0"/>
        <w:snapToGrid w:val="0"/>
        <w:spacing w:line="600" w:lineRule="exact"/>
        <w:ind w:firstLineChars="200" w:firstLine="640"/>
        <w:rPr>
          <w:rFonts w:ascii="黑体" w:eastAsia="黑体"/>
          <w:sz w:val="32"/>
          <w:szCs w:val="28"/>
        </w:rPr>
      </w:pPr>
      <w:r w:rsidRPr="007D5A99">
        <w:rPr>
          <w:rFonts w:ascii="黑体" w:eastAsia="黑体" w:hint="eastAsia"/>
          <w:sz w:val="32"/>
          <w:szCs w:val="28"/>
        </w:rPr>
        <w:t>四、投诉书范本</w:t>
      </w:r>
    </w:p>
    <w:p w:rsidR="00255FA3" w:rsidRDefault="00255FA3">
      <w:pPr>
        <w:widowControl/>
        <w:jc w:val="left"/>
      </w:pPr>
      <w:r>
        <w:rPr>
          <w:noProof/>
        </w:rPr>
        <w:drawing>
          <wp:anchor distT="0" distB="0" distL="114300" distR="114300" simplePos="0" relativeHeight="251658240" behindDoc="1" locked="0" layoutInCell="1" allowOverlap="1" wp14:anchorId="556C09E3" wp14:editId="2CC421F5">
            <wp:simplePos x="0" y="0"/>
            <wp:positionH relativeFrom="column">
              <wp:posOffset>111145</wp:posOffset>
            </wp:positionH>
            <wp:positionV relativeFrom="paragraph">
              <wp:posOffset>343085</wp:posOffset>
            </wp:positionV>
            <wp:extent cx="5132439" cy="7079226"/>
            <wp:effectExtent l="19050" t="19050" r="11430" b="26670"/>
            <wp:wrapNone/>
            <wp:docPr id="1" name="图片 1" descr="图片包含 人员, 文档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图片包含 人员, 文档描述已自动生成"/>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835" t="10196" r="5040" b="10179"/>
                    <a:stretch/>
                  </pic:blipFill>
                  <pic:spPr bwMode="auto">
                    <a:xfrm>
                      <a:off x="0" y="0"/>
                      <a:ext cx="5130000" cy="7075862"/>
                    </a:xfrm>
                    <a:prstGeom prst="rect">
                      <a:avLst/>
                    </a:prstGeom>
                    <a:noFill/>
                    <a:ln w="6350"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rsidR="00255FA3" w:rsidRDefault="00255FA3">
      <w:pPr>
        <w:rPr>
          <w:noProof/>
        </w:rPr>
      </w:pPr>
      <w:r>
        <w:rPr>
          <w:noProof/>
        </w:rPr>
        <w:lastRenderedPageBreak/>
        <w:drawing>
          <wp:anchor distT="0" distB="0" distL="114300" distR="114300" simplePos="0" relativeHeight="251659264" behindDoc="0" locked="0" layoutInCell="1" allowOverlap="1" wp14:anchorId="7B577B55" wp14:editId="66236915">
            <wp:simplePos x="0" y="0"/>
            <wp:positionH relativeFrom="column">
              <wp:posOffset>19050</wp:posOffset>
            </wp:positionH>
            <wp:positionV relativeFrom="paragraph">
              <wp:posOffset>158115</wp:posOffset>
            </wp:positionV>
            <wp:extent cx="5850890" cy="7668895"/>
            <wp:effectExtent l="19050" t="19050" r="16510" b="273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743"/>
                    <a:stretch/>
                  </pic:blipFill>
                  <pic:spPr bwMode="auto">
                    <a:xfrm>
                      <a:off x="0" y="0"/>
                      <a:ext cx="5850890" cy="766889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7906" w:rsidRDefault="00327906"/>
    <w:p w:rsidR="00C711BA" w:rsidRDefault="007D5A99"/>
    <w:p w:rsidR="00327906" w:rsidRDefault="00327906"/>
    <w:sectPr w:rsidR="00327906" w:rsidSect="007D5A99">
      <w:pgSz w:w="11906" w:h="16838" w:code="9"/>
      <w:pgMar w:top="1701" w:right="1474" w:bottom="1701" w:left="1474" w:header="851" w:footer="136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906"/>
    <w:rsid w:val="002064DD"/>
    <w:rsid w:val="00214B9B"/>
    <w:rsid w:val="00255FA3"/>
    <w:rsid w:val="00327906"/>
    <w:rsid w:val="005C6BDC"/>
    <w:rsid w:val="007D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BDC"/>
    <w:rPr>
      <w:sz w:val="18"/>
      <w:szCs w:val="18"/>
    </w:rPr>
  </w:style>
  <w:style w:type="character" w:customStyle="1" w:styleId="Char">
    <w:name w:val="批注框文本 Char"/>
    <w:basedOn w:val="a0"/>
    <w:link w:val="a3"/>
    <w:uiPriority w:val="99"/>
    <w:semiHidden/>
    <w:rsid w:val="005C6BD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BDC"/>
    <w:rPr>
      <w:sz w:val="18"/>
      <w:szCs w:val="18"/>
    </w:rPr>
  </w:style>
  <w:style w:type="character" w:customStyle="1" w:styleId="Char">
    <w:name w:val="批注框文本 Char"/>
    <w:basedOn w:val="a0"/>
    <w:link w:val="a3"/>
    <w:uiPriority w:val="99"/>
    <w:semiHidden/>
    <w:rsid w:val="005C6BD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Words>
  <Characters>336</Characters>
  <Application>Microsoft Office Word</Application>
  <DocSecurity>0</DocSecurity>
  <Lines>2</Lines>
  <Paragraphs>1</Paragraphs>
  <ScaleCrop>false</ScaleCrop>
  <Company>P R C</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周洋</dc:creator>
  <cp:lastModifiedBy>张南</cp:lastModifiedBy>
  <cp:revision>2</cp:revision>
  <cp:lastPrinted>2020-07-09T02:32:00Z</cp:lastPrinted>
  <dcterms:created xsi:type="dcterms:W3CDTF">2021-07-06T07:14:00Z</dcterms:created>
  <dcterms:modified xsi:type="dcterms:W3CDTF">2021-07-06T07:14:00Z</dcterms:modified>
</cp:coreProperties>
</file>