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0" w:beforeAutospacing="0" w:after="0" w:afterAutospacing="0" w:line="600" w:lineRule="exact"/>
        <w:rPr>
          <w:rFonts w:hint="eastAsia" w:ascii="黑体" w:hAnsi="黑体" w:eastAsia="黑体" w:cs="仿宋_GB2312"/>
          <w:kern w:val="2"/>
          <w:sz w:val="32"/>
          <w:szCs w:val="32"/>
        </w:rPr>
      </w:pPr>
      <w:r>
        <w:rPr>
          <w:rFonts w:hint="eastAsia" w:ascii="黑体" w:hAnsi="黑体" w:eastAsia="黑体" w:cs="仿宋_GB2312"/>
          <w:kern w:val="2"/>
          <w:sz w:val="32"/>
          <w:szCs w:val="32"/>
        </w:rPr>
        <w:t>附件2</w:t>
      </w:r>
    </w:p>
    <w:p>
      <w:pPr>
        <w:pStyle w:val="3"/>
        <w:widowControl/>
        <w:shd w:val="clear" w:color="auto" w:fill="FFFFFF"/>
        <w:spacing w:before="0" w:beforeAutospacing="0" w:after="0" w:afterAutospacing="0" w:line="500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仿宋_GB2312" w:eastAsia="方正小标宋简体" w:cs="仿宋_GB2312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kern w:val="2"/>
          <w:sz w:val="44"/>
          <w:szCs w:val="44"/>
        </w:rPr>
        <w:t>会计师事务所分支机构设立审批承诺书</w:t>
      </w:r>
    </w:p>
    <w:bookmarkEnd w:id="0"/>
    <w:p>
      <w:pPr>
        <w:pStyle w:val="3"/>
        <w:widowControl/>
        <w:shd w:val="clear" w:color="auto" w:fill="FFFFFF"/>
        <w:spacing w:before="0" w:beforeAutospacing="0" w:after="0" w:afterAutospacing="0" w:line="500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本所自愿选择以告知承诺方式申请设立分所行政审批事项，郑重承诺如下：</w:t>
      </w:r>
    </w:p>
    <w:p>
      <w:pPr>
        <w:pStyle w:val="3"/>
        <w:widowControl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一、所提交的申请材料真实、合法、有效；</w:t>
      </w:r>
    </w:p>
    <w:p>
      <w:pPr>
        <w:pStyle w:val="3"/>
        <w:widowControl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二、已知晓山东省财政厅告知的全部内容；</w:t>
      </w:r>
    </w:p>
    <w:p>
      <w:pPr>
        <w:pStyle w:val="3"/>
        <w:widowControl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三、已对照法定条件和《会计师事务所执业许可和监督管理办法》（财政部令第97号）要求进行了自查，能够满足山东省财政厅告知的法定条件、标准和要求；</w:t>
      </w:r>
    </w:p>
    <w:p>
      <w:pPr>
        <w:pStyle w:val="3"/>
        <w:widowControl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四、上述陈述是申请人真实意思的表示；</w:t>
      </w:r>
    </w:p>
    <w:p>
      <w:pPr>
        <w:pStyle w:val="3"/>
        <w:widowControl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五、若违反承诺和作出不实承诺，愿意承担相应的法律责任，以及政府部门告知的各项惩戒措施；</w:t>
      </w:r>
    </w:p>
    <w:p>
      <w:pPr>
        <w:pStyle w:val="3"/>
        <w:widowControl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会计师事务所知悉并同意：如以欺骗、贿赂等不正当手段取得会计师事务所分所执业许可，财政部门在首次证后监督检查中发现实际情况与承诺内容不符的，自愿接受相关法律法规处理，直至被撤销会计师事务所分所执业许可，并主动交回执业许可证书。</w:t>
      </w:r>
    </w:p>
    <w:p>
      <w:pPr>
        <w:pStyle w:val="3"/>
        <w:widowControl/>
        <w:shd w:val="clear" w:color="auto" w:fill="FFFFFF"/>
        <w:spacing w:before="0" w:beforeAutospacing="0" w:after="0" w:afterAutospacing="0" w:line="500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54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承诺人（首席合伙人或主任会计师）签字：</w:t>
      </w:r>
    </w:p>
    <w:p>
      <w:pPr>
        <w:pStyle w:val="3"/>
        <w:widowControl/>
        <w:shd w:val="clear" w:color="auto" w:fill="FFFFFF"/>
        <w:spacing w:before="0" w:beforeAutospacing="0" w:after="0" w:afterAutospacing="0" w:line="540" w:lineRule="exac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    承诺会计师事务所（单位公章）：</w:t>
      </w:r>
    </w:p>
    <w:p>
      <w:pPr>
        <w:pStyle w:val="3"/>
        <w:widowControl/>
        <w:shd w:val="clear" w:color="auto" w:fill="FFFFFF"/>
        <w:spacing w:before="0" w:beforeAutospacing="0" w:after="0" w:afterAutospacing="0" w:line="500" w:lineRule="exac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540" w:lineRule="exac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年    月    日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  <w:sectPr>
          <w:pgSz w:w="11906" w:h="16838"/>
          <w:pgMar w:top="1871" w:right="1418" w:bottom="1871" w:left="1531" w:header="851" w:footer="1361" w:gutter="0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63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2021-12-14T10:03:24Z</dcterms:created>
  <dc:creator>zxzdzx07</dc:creator>
  <cp:lastModifiedBy>红毛丹</cp:lastModifiedBy>
  <dcterms:modified xsi:type="dcterms:W3CDTF">2021-12-14T10:03:41Z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5A1F5B27D41C43799C8F071A1259BA48</vt:lpwstr>
  </property>
</Properties>
</file>