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6E36A8">
      <w:pPr>
        <w:rPr>
          <w:rFonts w:ascii="黑体" w:hAnsi="黑体" w:eastAsia="黑体" w:cs="仿宋_GB2312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仿宋_GB2312"/>
          <w:kern w:val="0"/>
          <w:sz w:val="32"/>
          <w:szCs w:val="32"/>
        </w:rPr>
        <w:t>附件2</w:t>
      </w:r>
    </w:p>
    <w:p w14:paraId="17A6C2C8"/>
    <w:tbl>
      <w:tblPr>
        <w:tblStyle w:val="3"/>
        <w:tblW w:w="9080" w:type="dxa"/>
        <w:tblInd w:w="1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2643"/>
        <w:gridCol w:w="1920"/>
        <w:gridCol w:w="2120"/>
        <w:gridCol w:w="1760"/>
      </w:tblGrid>
      <w:tr w14:paraId="287D9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8BAF5">
            <w:pPr>
              <w:jc w:val="center"/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××市202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  <w:lang w:val="en-US" w:eastAsia="zh-CN"/>
              </w:rPr>
              <w:t>5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—202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  <w:lang w:val="en-US" w:eastAsia="zh-CN"/>
              </w:rPr>
              <w:t>7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年度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  <w:lang w:eastAsia="zh-CN"/>
              </w:rPr>
              <w:t>（第二批）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公益性社会组织</w:t>
            </w:r>
          </w:p>
          <w:p w14:paraId="6540AC65">
            <w:pPr>
              <w:jc w:val="center"/>
              <w:rPr>
                <w:rFonts w:ascii="方正小标宋简体" w:hAnsi="Courier New" w:eastAsia="方正小标宋简体" w:cs="Courier New"/>
                <w:kern w:val="0"/>
                <w:sz w:val="40"/>
                <w:szCs w:val="36"/>
              </w:rPr>
            </w:pP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公益性捐赠税前扣除资格建议名单汇总表</w:t>
            </w:r>
          </w:p>
        </w:tc>
      </w:tr>
      <w:tr w14:paraId="0B575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EDDAE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</w:p>
          <w:p w14:paraId="2BD5400D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</w:rPr>
              <w:t>填表单位: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55C14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</w:p>
          <w:p w14:paraId="2B241337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</w:rPr>
              <w:t>填表时间：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0E08E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A416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BA493">
            <w:pPr>
              <w:ind w:left="-101" w:leftChars="-48" w:right="-107" w:rightChars="-51"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序号</w:t>
            </w:r>
          </w:p>
        </w:tc>
        <w:tc>
          <w:tcPr>
            <w:tcW w:w="2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322534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社会组织名称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8E4DF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登记管理机关</w:t>
            </w:r>
          </w:p>
        </w:tc>
        <w:tc>
          <w:tcPr>
            <w:tcW w:w="2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10798A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登记时间</w:t>
            </w:r>
          </w:p>
        </w:tc>
        <w:tc>
          <w:tcPr>
            <w:tcW w:w="1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6D47B0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统一代码</w:t>
            </w:r>
          </w:p>
        </w:tc>
      </w:tr>
      <w:tr w14:paraId="094C33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420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2419E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1C9477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F963A8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3A5953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C4CA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486A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E9879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580154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53C74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B356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04227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BE2F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F68C0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582C8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DE1D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0B3EF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0161E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2BDBD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766EE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66A1B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87DB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298C7D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E46E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14658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2707C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BB92C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AE2F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53367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19128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2252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52017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4B1B9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2FC1E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E3D11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29BD0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B2E0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58F4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AF2B3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687F6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98C87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1BED8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1A8E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0822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6B4B0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DC49BD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2A3B88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2925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06C4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DF21F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F4474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6024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F43288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7C8A05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9" w:hRule="atLeast"/>
        </w:trPr>
        <w:tc>
          <w:tcPr>
            <w:tcW w:w="90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4FBAA">
            <w:pPr>
              <w:spacing w:line="580" w:lineRule="exact"/>
              <w:ind w:right="176"/>
              <w:rPr>
                <w:rFonts w:ascii="仿宋_GB2312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  经审核，上述社会组织符合公益性捐赠税前扣除资格条件，予以确认。</w:t>
            </w:r>
          </w:p>
          <w:p w14:paraId="0E4A2D3C">
            <w:pPr>
              <w:spacing w:line="580" w:lineRule="exact"/>
              <w:ind w:right="640"/>
              <w:rPr>
                <w:rFonts w:ascii="仿宋_GB2312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        </w:t>
            </w:r>
          </w:p>
          <w:p w14:paraId="0E985665">
            <w:pPr>
              <w:spacing w:line="580" w:lineRule="exact"/>
              <w:ind w:right="640"/>
              <w:jc w:val="center"/>
              <w:rPr>
                <w:sz w:val="20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××市财政局       ××市税务局         ××市民政局</w:t>
            </w:r>
          </w:p>
          <w:p w14:paraId="32AED015">
            <w:pPr>
              <w:spacing w:line="580" w:lineRule="exact"/>
              <w:ind w:firstLine="700" w:firstLineChars="250"/>
              <w:rPr>
                <w:sz w:val="24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（盖章）</w:t>
            </w:r>
            <w:r>
              <w:rPr>
                <w:rFonts w:hint="eastAsia"/>
                <w:sz w:val="24"/>
                <w:szCs w:val="28"/>
              </w:rPr>
              <w:t xml:space="preserve">             </w:t>
            </w: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（盖章） </w:t>
            </w:r>
            <w:r>
              <w:rPr>
                <w:rFonts w:hint="eastAsia"/>
                <w:sz w:val="24"/>
                <w:szCs w:val="28"/>
              </w:rPr>
              <w:t xml:space="preserve">              </w:t>
            </w: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（盖章）</w:t>
            </w:r>
          </w:p>
          <w:p w14:paraId="6ECACFAB">
            <w:pPr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14:paraId="361E3EF9"/>
    <w:sectPr>
      <w:pgSz w:w="11906" w:h="16838"/>
      <w:pgMar w:top="1701" w:right="1474" w:bottom="1701" w:left="1474" w:header="851" w:footer="1361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D7"/>
    <w:rsid w:val="00066326"/>
    <w:rsid w:val="00096465"/>
    <w:rsid w:val="000B6921"/>
    <w:rsid w:val="00150B2A"/>
    <w:rsid w:val="00303D97"/>
    <w:rsid w:val="003477D7"/>
    <w:rsid w:val="005138C8"/>
    <w:rsid w:val="00544737"/>
    <w:rsid w:val="00841F90"/>
    <w:rsid w:val="00A97DEB"/>
    <w:rsid w:val="00EA0C5B"/>
    <w:rsid w:val="00F83742"/>
    <w:rsid w:val="00F865B8"/>
    <w:rsid w:val="00FA4EE2"/>
    <w:rsid w:val="04F57681"/>
    <w:rsid w:val="099D34A0"/>
    <w:rsid w:val="0B3B4B07"/>
    <w:rsid w:val="0BD07885"/>
    <w:rsid w:val="16DC1924"/>
    <w:rsid w:val="19235D94"/>
    <w:rsid w:val="25C037E2"/>
    <w:rsid w:val="26927EBA"/>
    <w:rsid w:val="34FF2FCD"/>
    <w:rsid w:val="35E4590F"/>
    <w:rsid w:val="405E3DF3"/>
    <w:rsid w:val="4B024952"/>
    <w:rsid w:val="543565F9"/>
    <w:rsid w:val="5AC63B42"/>
    <w:rsid w:val="713B01E3"/>
    <w:rsid w:val="78BC69C9"/>
    <w:rsid w:val="7D6327CA"/>
    <w:rsid w:val="7E47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134</Words>
  <Characters>144</Characters>
  <Lines>2</Lines>
  <Paragraphs>1</Paragraphs>
  <TotalTime>0</TotalTime>
  <ScaleCrop>false</ScaleCrop>
  <LinksUpToDate>false</LinksUpToDate>
  <CharactersWithSpaces>238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2018-12-12T01:53:00Z</dcterms:created>
  <dc:creator>admin</dc:creator>
  <cp:lastModifiedBy>李明亮</cp:lastModifiedBy>
  <dcterms:modified xsi:type="dcterms:W3CDTF">2025-12-29T08:56:54Z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E0DF503FB9F74C0399339F8135852680</vt:lpwstr>
  </property>
  <property fmtid="{D5CDD505-2E9C-101B-9397-08002B2CF9AE}" pid="4" name="KSOTemplateDocerSaveRecord">
    <vt:lpwstr>eyJoZGlkIjoiYzZiYzc5MzAxYjQ2YzFmYzJkYTlmNGU4MGExZmM0Y2IiLCJ1c2VySWQiOiIxNjkyOTE2MTM1In0=</vt:lpwstr>
  </property>
</Properties>
</file>