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3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山东省会计工作信息通讯员统计表</w:t>
      </w:r>
    </w:p>
    <w:p>
      <w:pPr>
        <w:pStyle w:val="3"/>
        <w:spacing w:before="0" w:beforeAutospacing="0" w:after="0" w:afterAutospacing="0" w:line="600" w:lineRule="exact"/>
        <w:jc w:val="both"/>
        <w:rPr>
          <w:rFonts w:hint="eastAsia" w:ascii="仿宋_GB2312" w:hAnsi="楷体" w:eastAsia="仿宋_GB2312" w:cs="楷体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both"/>
        <w:rPr>
          <w:rFonts w:hint="eastAsia" w:ascii="仿宋_GB2312" w:hAnsi="黑体" w:eastAsia="仿宋_GB2312" w:cs="楷体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</w:rPr>
        <w:t>工作单位：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5"/>
        <w:gridCol w:w="3544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职务或职称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95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hint="eastAsia" w:ascii="仿宋_GB2312" w:hAnsi="宋体" w:eastAsia="仿宋_GB2312" w:cs="楷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hint="eastAsia" w:ascii="仿宋_GB2312" w:hAnsi="宋体" w:eastAsia="仿宋_GB2312" w:cs="楷体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hint="eastAsia" w:ascii="仿宋_GB2312" w:hAnsi="宋体" w:eastAsia="仿宋_GB2312" w:cs="楷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81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rPr>
                <w:rFonts w:hint="eastAsia" w:ascii="仿宋_GB2312" w:hAnsi="宋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楷体"/>
                <w:sz w:val="32"/>
                <w:szCs w:val="32"/>
              </w:rPr>
              <w:t>电话：</w:t>
            </w:r>
          </w:p>
          <w:p>
            <w:pPr>
              <w:pStyle w:val="3"/>
              <w:spacing w:before="0" w:beforeAutospacing="0" w:after="0" w:afterAutospacing="0" w:line="600" w:lineRule="exact"/>
              <w:rPr>
                <w:rFonts w:hint="eastAsia" w:ascii="仿宋_GB2312" w:hAnsi="宋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楷体"/>
                <w:sz w:val="32"/>
                <w:szCs w:val="32"/>
              </w:rPr>
              <w:t>邮箱：</w:t>
            </w:r>
          </w:p>
        </w:tc>
      </w:tr>
    </w:tbl>
    <w:p/>
    <w:sectPr>
      <w:pgSz w:w="16838" w:h="11906" w:orient="landscape"/>
      <w:pgMar w:top="1531" w:right="2098" w:bottom="1417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1205F"/>
    <w:rsid w:val="35E00869"/>
    <w:rsid w:val="4521205F"/>
    <w:rsid w:val="4F9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2022-02-18T09:32:00Z</dcterms:created>
  <dc:creator>Think</dc:creator>
  <cp:lastModifiedBy>Think</cp:lastModifiedBy>
  <dcterms:modified xsi:type="dcterms:W3CDTF">2022-02-18T09:32:31Z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8CF635A13E1247768992A7E9747AF7B5</vt:lpwstr>
  </property>
</Properties>
</file>